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D9" w:rsidRPr="00DE75D9" w:rsidRDefault="00DE75D9" w:rsidP="00DE75D9">
      <w:pPr>
        <w:widowControl/>
        <w:shd w:val="clear" w:color="auto" w:fill="FFFFFF"/>
        <w:jc w:val="center"/>
        <w:rPr>
          <w:rFonts w:ascii="方正小标宋简体" w:eastAsia="方正小标宋简体" w:hAnsi="黑体" w:cs="Times New Roman" w:hint="eastAsia"/>
          <w:kern w:val="0"/>
          <w:sz w:val="44"/>
          <w:szCs w:val="44"/>
        </w:rPr>
      </w:pPr>
      <w:bookmarkStart w:id="0" w:name="_GoBack"/>
      <w:r w:rsidRPr="00DE75D9">
        <w:rPr>
          <w:rFonts w:ascii="方正小标宋简体" w:eastAsia="方正小标宋简体" w:hAnsi="黑体" w:cs="黑体" w:hint="eastAsia"/>
          <w:kern w:val="0"/>
          <w:sz w:val="44"/>
          <w:szCs w:val="44"/>
        </w:rPr>
        <w:t>河北省电梯安全管理办法</w:t>
      </w:r>
      <w:bookmarkEnd w:id="0"/>
    </w:p>
    <w:p w:rsidR="00DE75D9" w:rsidRPr="00DE75D9" w:rsidRDefault="00DE75D9" w:rsidP="00DE75D9">
      <w:pPr>
        <w:widowControl/>
        <w:shd w:val="clear" w:color="auto" w:fill="FFFFFF"/>
        <w:jc w:val="center"/>
        <w:outlineLvl w:val="0"/>
        <w:rPr>
          <w:rFonts w:ascii="楷体_GB2312" w:eastAsia="楷体_GB2312" w:hAnsi="华文中宋" w:cs="Times New Roman" w:hint="eastAsia"/>
          <w:kern w:val="0"/>
          <w:sz w:val="32"/>
          <w:szCs w:val="32"/>
        </w:rPr>
      </w:pPr>
    </w:p>
    <w:p w:rsidR="00DE75D9" w:rsidRPr="00DE75D9" w:rsidRDefault="00DE75D9" w:rsidP="00DE75D9">
      <w:pPr>
        <w:widowControl/>
        <w:shd w:val="clear" w:color="auto" w:fill="FFFFFF"/>
        <w:jc w:val="center"/>
        <w:outlineLvl w:val="0"/>
        <w:rPr>
          <w:rFonts w:ascii="黑体" w:eastAsia="黑体" w:hAnsi="黑体" w:cs="Times New Roman"/>
          <w:kern w:val="0"/>
          <w:sz w:val="32"/>
          <w:szCs w:val="32"/>
        </w:rPr>
      </w:pPr>
      <w:r w:rsidRPr="00DE75D9">
        <w:rPr>
          <w:rFonts w:ascii="黑体" w:eastAsia="黑体" w:hAnsi="黑体" w:cs="华文中宋" w:hint="eastAsia"/>
          <w:kern w:val="0"/>
          <w:sz w:val="32"/>
          <w:szCs w:val="32"/>
        </w:rPr>
        <w:t>第一章 总 则</w:t>
      </w:r>
    </w:p>
    <w:p w:rsidR="00DE75D9" w:rsidRPr="00DE75D9" w:rsidRDefault="00DE75D9" w:rsidP="00DE75D9">
      <w:pPr>
        <w:widowControl/>
        <w:numPr>
          <w:ilvl w:val="1"/>
          <w:numId w:val="1"/>
        </w:numPr>
        <w:shd w:val="clear" w:color="auto" w:fill="FFFFFF"/>
        <w:spacing w:line="600" w:lineRule="exact"/>
        <w:ind w:rightChars="-27" w:right="-57"/>
        <w:jc w:val="left"/>
        <w:rPr>
          <w:rFonts w:ascii="仿宋_GB2312" w:eastAsia="仿宋_GB2312" w:hAnsi="仿宋" w:cs="Times New Roman" w:hint="eastAsia"/>
          <w:kern w:val="0"/>
          <w:sz w:val="32"/>
          <w:szCs w:val="32"/>
        </w:rPr>
      </w:pPr>
      <w:r w:rsidRPr="00DE75D9">
        <w:rPr>
          <w:rFonts w:ascii="仿宋" w:eastAsia="仿宋" w:hAnsi="仿宋" w:cs="仿宋" w:hint="eastAsia"/>
          <w:kern w:val="0"/>
          <w:sz w:val="32"/>
          <w:szCs w:val="32"/>
        </w:rPr>
        <w:t xml:space="preserve"> </w:t>
      </w:r>
      <w:r w:rsidRPr="00DE75D9">
        <w:rPr>
          <w:rFonts w:ascii="仿宋_GB2312" w:eastAsia="仿宋_GB2312" w:hAnsi="仿宋" w:cs="仿宋" w:hint="eastAsia"/>
          <w:kern w:val="0"/>
          <w:sz w:val="32"/>
          <w:szCs w:val="32"/>
        </w:rPr>
        <w:t>为加强电梯安全管理，预防和减少电梯事故，保障人身和财产安全，根据《中华人民共和国特种设备安全法》《特种设备安全监察条例》等法律、法规，结合本省实际，制定本办法。</w:t>
      </w:r>
    </w:p>
    <w:p w:rsidR="00DE75D9" w:rsidRPr="00DE75D9" w:rsidRDefault="00DE75D9" w:rsidP="00DE75D9">
      <w:pPr>
        <w:widowControl/>
        <w:numPr>
          <w:ilvl w:val="1"/>
          <w:numId w:val="1"/>
        </w:numPr>
        <w:shd w:val="clear" w:color="auto" w:fill="FFFFFF"/>
        <w:spacing w:line="600" w:lineRule="exact"/>
        <w:ind w:rightChars="-27" w:right="-57"/>
        <w:jc w:val="left"/>
        <w:rPr>
          <w:rFonts w:ascii="仿宋_GB2312" w:eastAsia="仿宋_GB2312" w:hAnsi="仿宋" w:cs="Times New Roman" w:hint="eastAsia"/>
          <w:kern w:val="0"/>
          <w:sz w:val="32"/>
          <w:szCs w:val="32"/>
        </w:rPr>
      </w:pPr>
      <w:r w:rsidRPr="00DE75D9">
        <w:rPr>
          <w:rFonts w:ascii="仿宋" w:eastAsia="仿宋" w:hAnsi="仿宋" w:cs="仿宋" w:hint="eastAsia"/>
          <w:kern w:val="0"/>
          <w:sz w:val="32"/>
          <w:szCs w:val="32"/>
        </w:rPr>
        <w:t xml:space="preserve"> </w:t>
      </w:r>
      <w:r w:rsidRPr="00DE75D9">
        <w:rPr>
          <w:rFonts w:ascii="仿宋_GB2312" w:eastAsia="仿宋_GB2312" w:hAnsi="仿宋" w:cs="仿宋" w:hint="eastAsia"/>
          <w:kern w:val="0"/>
          <w:sz w:val="32"/>
          <w:szCs w:val="32"/>
        </w:rPr>
        <w:t>在本省行政区域内从事电梯生产（包括制造、安装、改造、修理）、经营、使用、维护保养、检验以及相关安全监督管理活动，适用本办法。</w:t>
      </w:r>
    </w:p>
    <w:p w:rsidR="00DE75D9" w:rsidRPr="00DE75D9" w:rsidRDefault="00DE75D9" w:rsidP="00DE75D9">
      <w:pPr>
        <w:widowControl/>
        <w:shd w:val="clear" w:color="auto" w:fill="FFFFFF"/>
        <w:spacing w:line="600" w:lineRule="exact"/>
        <w:ind w:rightChars="-27" w:right="-57"/>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 xml:space="preserve">    本办法所称的电梯，包括载人（货）电梯、自动扶梯、自动人行道等。具体范围按照国务院批准的特种设备目录确定。</w:t>
      </w:r>
    </w:p>
    <w:p w:rsidR="00DE75D9" w:rsidRPr="00DE75D9" w:rsidRDefault="00DE75D9" w:rsidP="00DE75D9">
      <w:pPr>
        <w:widowControl/>
        <w:numPr>
          <w:ilvl w:val="1"/>
          <w:numId w:val="1"/>
        </w:numPr>
        <w:shd w:val="clear" w:color="auto" w:fill="FFFFFF"/>
        <w:spacing w:line="600" w:lineRule="exact"/>
        <w:ind w:rightChars="-27" w:right="-57"/>
        <w:jc w:val="left"/>
        <w:rPr>
          <w:rFonts w:ascii="仿宋_GB2312" w:eastAsia="仿宋_GB2312" w:hAnsi="仿宋" w:cs="Times New Roman" w:hint="eastAsia"/>
          <w:color w:val="333333"/>
          <w:kern w:val="0"/>
          <w:sz w:val="32"/>
          <w:szCs w:val="32"/>
        </w:rPr>
      </w:pPr>
      <w:r w:rsidRPr="00DE75D9">
        <w:rPr>
          <w:rFonts w:ascii="仿宋" w:eastAsia="仿宋" w:hAnsi="仿宋" w:cs="仿宋" w:hint="eastAsia"/>
          <w:color w:val="000000"/>
          <w:kern w:val="0"/>
          <w:sz w:val="32"/>
          <w:szCs w:val="32"/>
        </w:rPr>
        <w:t xml:space="preserve"> </w:t>
      </w:r>
      <w:r w:rsidRPr="00DE75D9">
        <w:rPr>
          <w:rFonts w:ascii="仿宋_GB2312" w:eastAsia="仿宋_GB2312" w:hAnsi="仿宋" w:cs="仿宋" w:hint="eastAsia"/>
          <w:color w:val="000000"/>
          <w:kern w:val="0"/>
          <w:sz w:val="32"/>
          <w:szCs w:val="32"/>
        </w:rPr>
        <w:t>县级以上人民政府应当加强对电梯安全工作的领导,</w:t>
      </w:r>
      <w:r w:rsidRPr="00DE75D9">
        <w:rPr>
          <w:rFonts w:ascii="仿宋_GB2312" w:eastAsia="仿宋_GB2312" w:hAnsi="仿宋" w:cs="仿宋" w:hint="eastAsia"/>
          <w:color w:val="333333"/>
          <w:kern w:val="0"/>
          <w:sz w:val="32"/>
          <w:szCs w:val="32"/>
        </w:rPr>
        <w:t xml:space="preserve"> 组织建立本行政区域内电梯事故应急救援体系，</w:t>
      </w:r>
      <w:r w:rsidRPr="00DE75D9">
        <w:rPr>
          <w:rFonts w:ascii="仿宋_GB2312" w:eastAsia="仿宋_GB2312" w:hAnsi="仿宋" w:cs="仿宋" w:hint="eastAsia"/>
          <w:color w:val="000000"/>
          <w:kern w:val="0"/>
          <w:sz w:val="32"/>
          <w:szCs w:val="32"/>
        </w:rPr>
        <w:t>督促有关部门依法履行电梯安全监督管理职责,协调解决电梯安全监督管理中的重大问题</w:t>
      </w:r>
      <w:r w:rsidRPr="00DE75D9">
        <w:rPr>
          <w:rFonts w:ascii="仿宋_GB2312" w:eastAsia="仿宋_GB2312" w:hAnsi="仿宋" w:cs="仿宋" w:hint="eastAsia"/>
          <w:color w:val="333333"/>
          <w:kern w:val="0"/>
          <w:sz w:val="32"/>
          <w:szCs w:val="32"/>
        </w:rPr>
        <w:t>。</w:t>
      </w:r>
    </w:p>
    <w:p w:rsidR="00DE75D9" w:rsidRPr="00DE75D9" w:rsidRDefault="00DE75D9" w:rsidP="00DE75D9">
      <w:pPr>
        <w:spacing w:line="620" w:lineRule="exact"/>
        <w:ind w:rightChars="-27" w:right="-57" w:firstLineChars="200" w:firstLine="640"/>
        <w:rPr>
          <w:rFonts w:ascii="仿宋_GB2312" w:eastAsia="仿宋_GB2312" w:hAnsi="Times New Roman" w:cs="Times New Roman" w:hint="eastAsia"/>
          <w:sz w:val="32"/>
          <w:szCs w:val="32"/>
        </w:rPr>
      </w:pPr>
      <w:r w:rsidRPr="00DE75D9">
        <w:rPr>
          <w:rFonts w:ascii="仿宋_GB2312" w:eastAsia="仿宋_GB2312" w:hAnsi="仿宋" w:cs="仿宋" w:hint="eastAsia"/>
          <w:color w:val="333333"/>
          <w:kern w:val="0"/>
          <w:sz w:val="32"/>
          <w:szCs w:val="32"/>
        </w:rPr>
        <w:t>县级以上人民政府特种设备安全监督管理部门负责对本行政区域内的电梯安全实施监督管理</w:t>
      </w:r>
      <w:r w:rsidRPr="00DE75D9">
        <w:rPr>
          <w:rFonts w:ascii="仿宋_GB2312" w:eastAsia="仿宋_GB2312" w:hAnsi="Times New Roman" w:cs="Times New Roman" w:hint="eastAsia"/>
          <w:sz w:val="32"/>
          <w:szCs w:val="32"/>
        </w:rPr>
        <w:t>。</w:t>
      </w:r>
    </w:p>
    <w:p w:rsidR="00DE75D9" w:rsidRPr="00DE75D9" w:rsidRDefault="00DE75D9" w:rsidP="00DE75D9">
      <w:pPr>
        <w:widowControl/>
        <w:shd w:val="clear" w:color="auto" w:fill="FFFFFF"/>
        <w:spacing w:line="600" w:lineRule="exact"/>
        <w:ind w:rightChars="-27" w:right="-57" w:firstLineChars="200" w:firstLine="640"/>
        <w:jc w:val="left"/>
        <w:textAlignment w:val="top"/>
        <w:rPr>
          <w:rFonts w:ascii="仿宋_GB2312" w:eastAsia="仿宋_GB2312" w:hAnsi="仿宋" w:cs="Times New Roman" w:hint="eastAsia"/>
          <w:color w:val="333333"/>
          <w:kern w:val="0"/>
          <w:sz w:val="32"/>
          <w:szCs w:val="32"/>
        </w:rPr>
      </w:pPr>
      <w:r w:rsidRPr="00DE75D9">
        <w:rPr>
          <w:rFonts w:ascii="仿宋_GB2312" w:eastAsia="仿宋_GB2312" w:hAnsi="仿宋" w:cs="仿宋" w:hint="eastAsia"/>
          <w:color w:val="333333"/>
          <w:kern w:val="0"/>
          <w:sz w:val="32"/>
          <w:szCs w:val="32"/>
        </w:rPr>
        <w:t>县级以上人民政府住房城乡建设、公安、交通运输等部门应当按照各自职责，做好电梯安全监督管理的相关工作。</w:t>
      </w:r>
    </w:p>
    <w:p w:rsidR="00DE75D9" w:rsidRPr="00DE75D9" w:rsidRDefault="00DE75D9" w:rsidP="00DE75D9">
      <w:pPr>
        <w:widowControl/>
        <w:shd w:val="clear" w:color="auto" w:fill="FFFFFF"/>
        <w:spacing w:line="600" w:lineRule="exact"/>
        <w:ind w:rightChars="-27" w:right="-57" w:firstLineChars="200" w:firstLine="640"/>
        <w:jc w:val="left"/>
        <w:textAlignment w:val="top"/>
        <w:rPr>
          <w:rFonts w:ascii="仿宋_GB2312" w:eastAsia="仿宋_GB2312" w:hAnsi="微软雅黑" w:cs="仿宋_GB2312"/>
          <w:color w:val="333333"/>
          <w:kern w:val="0"/>
          <w:sz w:val="32"/>
          <w:szCs w:val="32"/>
        </w:rPr>
      </w:pPr>
      <w:r w:rsidRPr="00DE75D9">
        <w:rPr>
          <w:rFonts w:ascii="仿宋_GB2312" w:eastAsia="仿宋_GB2312" w:hAnsi="微软雅黑" w:cs="仿宋_GB2312" w:hint="eastAsia"/>
          <w:color w:val="333333"/>
          <w:kern w:val="0"/>
          <w:sz w:val="32"/>
          <w:szCs w:val="32"/>
        </w:rPr>
        <w:t>乡（镇）人民政府、街道办事处应当协助有关部门做好电梯安全监督管理工作。</w:t>
      </w:r>
    </w:p>
    <w:p w:rsidR="00DE75D9" w:rsidRPr="00DE75D9" w:rsidRDefault="00DE75D9" w:rsidP="00DE75D9">
      <w:pPr>
        <w:widowControl/>
        <w:numPr>
          <w:ilvl w:val="1"/>
          <w:numId w:val="1"/>
        </w:numPr>
        <w:shd w:val="clear" w:color="auto" w:fill="FFFFFF"/>
        <w:spacing w:line="600" w:lineRule="exact"/>
        <w:ind w:rightChars="-27" w:right="-57"/>
        <w:jc w:val="left"/>
        <w:rPr>
          <w:rFonts w:ascii="仿宋_GB2312" w:eastAsia="仿宋_GB2312" w:hAnsi="仿宋" w:cs="Times New Roman" w:hint="eastAsia"/>
          <w:kern w:val="0"/>
          <w:sz w:val="32"/>
          <w:szCs w:val="32"/>
        </w:rPr>
      </w:pPr>
      <w:r w:rsidRPr="00DE75D9">
        <w:rPr>
          <w:rFonts w:ascii="仿宋_GB2312" w:eastAsia="仿宋_GB2312" w:hAnsi="Arial" w:cs="Arial" w:hint="eastAsia"/>
          <w:color w:val="333333"/>
          <w:kern w:val="0"/>
          <w:sz w:val="32"/>
          <w:szCs w:val="32"/>
        </w:rPr>
        <w:lastRenderedPageBreak/>
        <w:t xml:space="preserve"> 电梯生产、经营、使用管理单位应当建立、健全电梯安全责任制度，加强电梯安全管理。</w:t>
      </w:r>
    </w:p>
    <w:p w:rsidR="00DE75D9" w:rsidRPr="00DE75D9" w:rsidRDefault="00DE75D9" w:rsidP="00DE75D9">
      <w:pPr>
        <w:widowControl/>
        <w:numPr>
          <w:ilvl w:val="1"/>
          <w:numId w:val="1"/>
        </w:numPr>
        <w:shd w:val="clear" w:color="auto" w:fill="FFFFFF"/>
        <w:spacing w:line="600" w:lineRule="exact"/>
        <w:ind w:rightChars="-27" w:right="-57"/>
        <w:jc w:val="left"/>
        <w:rPr>
          <w:rFonts w:ascii="仿宋_GB2312" w:eastAsia="仿宋_GB2312" w:hAnsi="仿宋" w:cs="Times New Roman" w:hint="eastAsia"/>
          <w:kern w:val="0"/>
          <w:sz w:val="32"/>
          <w:szCs w:val="32"/>
        </w:rPr>
      </w:pPr>
      <w:r w:rsidRPr="00DE75D9">
        <w:rPr>
          <w:rFonts w:ascii="仿宋" w:eastAsia="仿宋" w:hAnsi="仿宋" w:cs="仿宋" w:hint="eastAsia"/>
          <w:kern w:val="0"/>
          <w:sz w:val="32"/>
          <w:szCs w:val="32"/>
        </w:rPr>
        <w:t xml:space="preserve"> </w:t>
      </w:r>
      <w:r w:rsidRPr="00DE75D9">
        <w:rPr>
          <w:rFonts w:ascii="仿宋_GB2312" w:eastAsia="仿宋_GB2312" w:hAnsi="仿宋" w:cs="仿宋" w:hint="eastAsia"/>
          <w:kern w:val="0"/>
          <w:sz w:val="32"/>
          <w:szCs w:val="32"/>
        </w:rPr>
        <w:t>特种设备安全监督管理等部门应当加强电梯安全宣传教育，增强公众的电梯安全意识和自我保护能力。</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新闻媒体应当开展电梯安全知识和常识的普及宣传，引导社会公众正确使用电梯。</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仿宋"/>
          <w:kern w:val="0"/>
          <w:sz w:val="32"/>
          <w:szCs w:val="32"/>
        </w:rPr>
      </w:pPr>
      <w:r w:rsidRPr="00DE75D9">
        <w:rPr>
          <w:rFonts w:ascii="仿宋_GB2312" w:eastAsia="仿宋_GB2312" w:hAnsi="仿宋" w:cs="仿宋" w:hint="eastAsia"/>
          <w:kern w:val="0"/>
          <w:sz w:val="32"/>
          <w:szCs w:val="32"/>
        </w:rPr>
        <w:t>鼓励幼儿园、学校将电梯安全知识作为安全教育的重要内容，培养幼儿和学生安全、文明使用电梯的习惯。</w:t>
      </w:r>
    </w:p>
    <w:p w:rsidR="00DE75D9" w:rsidRPr="00DE75D9" w:rsidRDefault="00DE75D9" w:rsidP="00DE75D9">
      <w:pPr>
        <w:widowControl/>
        <w:numPr>
          <w:ilvl w:val="1"/>
          <w:numId w:val="1"/>
        </w:numPr>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 w:eastAsia="仿宋" w:hAnsi="仿宋" w:cs="仿宋" w:hint="eastAsia"/>
          <w:kern w:val="0"/>
          <w:sz w:val="32"/>
          <w:szCs w:val="32"/>
        </w:rPr>
        <w:t xml:space="preserve"> </w:t>
      </w:r>
      <w:r w:rsidRPr="00DE75D9">
        <w:rPr>
          <w:rFonts w:ascii="仿宋_GB2312" w:eastAsia="仿宋_GB2312" w:hAnsi="仿宋" w:cs="仿宋" w:hint="eastAsia"/>
          <w:kern w:val="0"/>
          <w:sz w:val="32"/>
          <w:szCs w:val="32"/>
        </w:rPr>
        <w:t>电梯相关行业协会应当加强行业自律，推进行业诚</w:t>
      </w:r>
      <w:r w:rsidRPr="00DE75D9">
        <w:rPr>
          <w:rFonts w:ascii="仿宋_GB2312" w:eastAsia="仿宋_GB2312" w:hAnsi="仿宋" w:cs="仿宋" w:hint="eastAsia"/>
          <w:spacing w:val="-2"/>
          <w:kern w:val="0"/>
          <w:sz w:val="32"/>
          <w:szCs w:val="32"/>
        </w:rPr>
        <w:t>信体系建设，参与相关标准制定，</w:t>
      </w:r>
      <w:r w:rsidRPr="00DE75D9">
        <w:rPr>
          <w:rFonts w:ascii="仿宋_GB2312" w:eastAsia="仿宋_GB2312" w:hAnsi="仿宋" w:cs="仿宋" w:hint="eastAsia"/>
          <w:color w:val="000000"/>
          <w:spacing w:val="-2"/>
          <w:kern w:val="0"/>
          <w:sz w:val="32"/>
          <w:szCs w:val="32"/>
        </w:rPr>
        <w:t>指导电梯维护保养单位有序竞争。</w:t>
      </w:r>
    </w:p>
    <w:p w:rsidR="00DE75D9" w:rsidRPr="00DE75D9" w:rsidRDefault="00DE75D9" w:rsidP="00DE75D9">
      <w:pPr>
        <w:widowControl/>
        <w:numPr>
          <w:ilvl w:val="1"/>
          <w:numId w:val="1"/>
        </w:numPr>
        <w:shd w:val="clear" w:color="auto" w:fill="FFFFFF"/>
        <w:spacing w:line="600" w:lineRule="exact"/>
        <w:ind w:rightChars="-27" w:right="-57"/>
        <w:jc w:val="left"/>
        <w:rPr>
          <w:rFonts w:ascii="仿宋_GB2312" w:eastAsia="仿宋_GB2312" w:hAnsi="仿宋" w:cs="Times New Roman" w:hint="eastAsia"/>
          <w:kern w:val="0"/>
          <w:sz w:val="32"/>
          <w:szCs w:val="32"/>
        </w:rPr>
      </w:pPr>
      <w:r w:rsidRPr="00DE75D9">
        <w:rPr>
          <w:rFonts w:ascii="仿宋" w:eastAsia="仿宋" w:hAnsi="仿宋" w:cs="仿宋" w:hint="eastAsia"/>
          <w:color w:val="333333"/>
          <w:kern w:val="0"/>
          <w:sz w:val="32"/>
          <w:szCs w:val="32"/>
        </w:rPr>
        <w:t xml:space="preserve"> </w:t>
      </w:r>
      <w:r w:rsidRPr="00DE75D9">
        <w:rPr>
          <w:rFonts w:ascii="仿宋_GB2312" w:eastAsia="仿宋_GB2312" w:hAnsi="仿宋" w:cs="仿宋" w:hint="eastAsia"/>
          <w:color w:val="333333"/>
          <w:kern w:val="0"/>
          <w:sz w:val="32"/>
          <w:szCs w:val="32"/>
        </w:rPr>
        <w:t>鼓励、支持电梯使用管理、维护保养等单位投保电梯安全责任保险,提高事故赔付能力。</w:t>
      </w:r>
    </w:p>
    <w:p w:rsidR="00DE75D9" w:rsidRPr="00DE75D9" w:rsidRDefault="00DE75D9" w:rsidP="00DE75D9">
      <w:pPr>
        <w:spacing w:line="600" w:lineRule="exact"/>
        <w:jc w:val="center"/>
        <w:outlineLvl w:val="0"/>
        <w:rPr>
          <w:rFonts w:ascii="黑体" w:eastAsia="黑体" w:hAnsi="黑体" w:cs="黑体" w:hint="eastAsia"/>
          <w:bCs/>
          <w:kern w:val="0"/>
          <w:sz w:val="32"/>
          <w:szCs w:val="32"/>
        </w:rPr>
      </w:pPr>
      <w:r w:rsidRPr="00DE75D9">
        <w:rPr>
          <w:rFonts w:ascii="黑体" w:eastAsia="黑体" w:hAnsi="黑体" w:cs="黑体" w:hint="eastAsia"/>
          <w:bCs/>
          <w:kern w:val="0"/>
          <w:sz w:val="32"/>
          <w:szCs w:val="32"/>
        </w:rPr>
        <w:t>第二章 生产经营</w:t>
      </w:r>
    </w:p>
    <w:p w:rsidR="00DE75D9" w:rsidRPr="00DE75D9" w:rsidRDefault="00DE75D9" w:rsidP="00DE75D9">
      <w:pPr>
        <w:widowControl/>
        <w:numPr>
          <w:ilvl w:val="1"/>
          <w:numId w:val="1"/>
        </w:numPr>
        <w:shd w:val="clear" w:color="auto" w:fill="FFFFFF"/>
        <w:spacing w:line="600" w:lineRule="exact"/>
        <w:ind w:rightChars="-27" w:right="-57"/>
        <w:jc w:val="left"/>
        <w:rPr>
          <w:rFonts w:ascii="仿宋_GB2312" w:eastAsia="仿宋_GB2312" w:hAnsi="仿宋" w:cs="Times New Roman" w:hint="eastAsia"/>
          <w:kern w:val="0"/>
          <w:sz w:val="32"/>
          <w:szCs w:val="32"/>
        </w:rPr>
      </w:pPr>
      <w:r w:rsidRPr="00DE75D9">
        <w:rPr>
          <w:rFonts w:ascii="仿宋" w:eastAsia="仿宋" w:hAnsi="仿宋" w:cs="仿宋" w:hint="eastAsia"/>
          <w:kern w:val="0"/>
          <w:sz w:val="32"/>
          <w:szCs w:val="32"/>
        </w:rPr>
        <w:t xml:space="preserve"> </w:t>
      </w:r>
      <w:r w:rsidRPr="00DE75D9">
        <w:rPr>
          <w:rFonts w:ascii="仿宋_GB2312" w:eastAsia="仿宋_GB2312" w:hAnsi="仿宋" w:cs="仿宋" w:hint="eastAsia"/>
          <w:kern w:val="0"/>
          <w:sz w:val="32"/>
          <w:szCs w:val="32"/>
        </w:rPr>
        <w:t>电梯制造单位对出厂的电梯，应当提供安全技术规范要求的设计文件、产品质量合格证明、安装及使用维护保养说明等相关文件和技术资料，注明电梯主要零部件设计使用年限或者使用次数，并在电梯显著位置设置产品铭牌和安全警示标志。</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kern w:val="0"/>
          <w:sz w:val="32"/>
          <w:szCs w:val="32"/>
        </w:rPr>
      </w:pPr>
      <w:r w:rsidRPr="00DE75D9">
        <w:rPr>
          <w:rFonts w:ascii="仿宋_GB2312" w:eastAsia="仿宋_GB2312" w:hAnsi="仿宋" w:cs="仿宋" w:hint="eastAsia"/>
          <w:kern w:val="0"/>
          <w:sz w:val="32"/>
          <w:szCs w:val="32"/>
        </w:rPr>
        <w:t>电梯制造单位</w:t>
      </w:r>
      <w:r w:rsidRPr="00DE75D9">
        <w:rPr>
          <w:rFonts w:ascii="仿宋_GB2312" w:eastAsia="仿宋_GB2312" w:hAnsi="仿宋" w:cs="仿宋" w:hint="eastAsia"/>
          <w:sz w:val="32"/>
          <w:szCs w:val="32"/>
        </w:rPr>
        <w:t>不得在电梯控制系统中设置技术障碍，</w:t>
      </w:r>
      <w:r w:rsidRPr="00DE75D9">
        <w:rPr>
          <w:rFonts w:ascii="仿宋_GB2312" w:eastAsia="仿宋_GB2312" w:hAnsi="仿宋" w:cs="仿宋" w:hint="eastAsia"/>
          <w:kern w:val="0"/>
          <w:sz w:val="32"/>
          <w:szCs w:val="32"/>
        </w:rPr>
        <w:t>并应当预留可供信息采集的接口。</w:t>
      </w:r>
    </w:p>
    <w:p w:rsidR="00DE75D9" w:rsidRPr="00DE75D9" w:rsidRDefault="00DE75D9" w:rsidP="00DE75D9">
      <w:pPr>
        <w:widowControl/>
        <w:shd w:val="clear" w:color="auto" w:fill="FFFFFF"/>
        <w:spacing w:line="600" w:lineRule="exact"/>
        <w:ind w:rightChars="-27" w:right="-57" w:firstLineChars="200" w:firstLine="643"/>
        <w:jc w:val="left"/>
        <w:rPr>
          <w:rFonts w:ascii="仿宋_GB2312" w:eastAsia="仿宋_GB2312" w:hAnsi="Arial" w:cs="Arial" w:hint="eastAsia"/>
          <w:color w:val="000000"/>
          <w:kern w:val="0"/>
          <w:sz w:val="32"/>
          <w:szCs w:val="32"/>
        </w:rPr>
      </w:pPr>
      <w:r w:rsidRPr="00DE75D9">
        <w:rPr>
          <w:rFonts w:ascii="黑体" w:eastAsia="黑体" w:hAnsi="黑体" w:cs="仿宋" w:hint="eastAsia"/>
          <w:b/>
          <w:kern w:val="0"/>
          <w:sz w:val="32"/>
          <w:szCs w:val="32"/>
        </w:rPr>
        <w:lastRenderedPageBreak/>
        <w:t>第九条</w:t>
      </w:r>
      <w:r w:rsidRPr="00DE75D9">
        <w:rPr>
          <w:rFonts w:ascii="仿宋" w:eastAsia="仿宋" w:hAnsi="仿宋" w:cs="仿宋" w:hint="eastAsia"/>
          <w:kern w:val="0"/>
          <w:sz w:val="32"/>
          <w:szCs w:val="32"/>
        </w:rPr>
        <w:t xml:space="preserve">  </w:t>
      </w:r>
      <w:r w:rsidRPr="00DE75D9">
        <w:rPr>
          <w:rFonts w:ascii="仿宋_GB2312" w:eastAsia="仿宋_GB2312" w:hAnsi="仿宋" w:cs="仿宋" w:hint="eastAsia"/>
          <w:kern w:val="0"/>
          <w:sz w:val="32"/>
          <w:szCs w:val="32"/>
        </w:rPr>
        <w:t>电梯选型和配置应当</w:t>
      </w:r>
      <w:r w:rsidRPr="00DE75D9">
        <w:rPr>
          <w:rFonts w:ascii="仿宋_GB2312" w:eastAsia="仿宋_GB2312" w:hAnsi="Times New Roman" w:cs="Times New Roman" w:hint="eastAsia"/>
          <w:sz w:val="32"/>
          <w:szCs w:val="32"/>
        </w:rPr>
        <w:t>满足使用需求以及功能要求</w:t>
      </w:r>
      <w:r w:rsidRPr="00DE75D9">
        <w:rPr>
          <w:rFonts w:ascii="仿宋_GB2312" w:eastAsia="仿宋_GB2312" w:hAnsi="仿宋" w:cs="仿宋" w:hint="eastAsia"/>
          <w:kern w:val="0"/>
          <w:sz w:val="32"/>
          <w:szCs w:val="32"/>
        </w:rPr>
        <w:t>，并保障安全、急救、消防、通信、无障碍通行等需要。</w:t>
      </w:r>
      <w:r w:rsidRPr="00DE75D9">
        <w:rPr>
          <w:rFonts w:ascii="仿宋_GB2312" w:eastAsia="仿宋_GB2312" w:hAnsi="仿宋" w:cs="仿宋" w:hint="eastAsia"/>
          <w:color w:val="000000"/>
          <w:kern w:val="0"/>
          <w:sz w:val="32"/>
          <w:szCs w:val="32"/>
        </w:rPr>
        <w:t>载人电梯应当具备停电自动平层功能。</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FF0000"/>
          <w:kern w:val="0"/>
          <w:sz w:val="32"/>
          <w:szCs w:val="32"/>
        </w:rPr>
      </w:pPr>
      <w:r w:rsidRPr="00DE75D9">
        <w:rPr>
          <w:rFonts w:ascii="仿宋_GB2312" w:eastAsia="仿宋_GB2312" w:hAnsi="仿宋" w:cs="仿宋" w:hint="eastAsia"/>
          <w:color w:val="000000"/>
          <w:kern w:val="0"/>
          <w:sz w:val="32"/>
          <w:szCs w:val="32"/>
        </w:rPr>
        <w:t>地铁、车站、机场、码头、商场等人员密集公共场所的自动扶梯和自动人行道，应当选用符合相关标准要求的</w:t>
      </w:r>
      <w:r w:rsidRPr="00DE75D9">
        <w:rPr>
          <w:rFonts w:ascii="仿宋_GB2312" w:eastAsia="仿宋_GB2312" w:hAnsi="仿宋" w:cs="仿宋" w:hint="eastAsia"/>
          <w:kern w:val="0"/>
          <w:sz w:val="32"/>
          <w:szCs w:val="32"/>
        </w:rPr>
        <w:t>公共交通型电梯。</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color w:val="000000"/>
          <w:kern w:val="0"/>
          <w:sz w:val="32"/>
          <w:szCs w:val="32"/>
        </w:rPr>
      </w:pPr>
      <w:r w:rsidRPr="00DE75D9">
        <w:rPr>
          <w:rFonts w:ascii="黑体" w:eastAsia="黑体" w:hAnsi="黑体" w:cs="仿宋" w:hint="eastAsia"/>
          <w:color w:val="000000"/>
          <w:kern w:val="0"/>
          <w:sz w:val="32"/>
          <w:szCs w:val="32"/>
        </w:rPr>
        <w:t xml:space="preserve">第十条  </w:t>
      </w:r>
      <w:r w:rsidRPr="00DE75D9">
        <w:rPr>
          <w:rFonts w:ascii="仿宋_GB2312" w:eastAsia="仿宋_GB2312" w:hAnsi="仿宋" w:cs="仿宋" w:hint="eastAsia"/>
          <w:color w:val="000000"/>
          <w:kern w:val="0"/>
          <w:sz w:val="32"/>
          <w:szCs w:val="32"/>
        </w:rPr>
        <w:t>电梯改造必须由电梯制造单位或者其委托的依法取得相应许可的单位进行，电梯制造单位对改造后的电梯质量和安全性能负责。</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color w:val="000000"/>
          <w:kern w:val="0"/>
          <w:sz w:val="32"/>
          <w:szCs w:val="32"/>
        </w:rPr>
      </w:pPr>
      <w:r w:rsidRPr="00DE75D9">
        <w:rPr>
          <w:rFonts w:ascii="仿宋_GB2312" w:eastAsia="仿宋_GB2312" w:hAnsi="仿宋" w:cs="仿宋" w:hint="eastAsia"/>
          <w:color w:val="000000"/>
          <w:kern w:val="0"/>
          <w:sz w:val="32"/>
          <w:szCs w:val="32"/>
        </w:rPr>
        <w:t>改造非本单位制造的电梯的，应当在改造完成后三十日内将电梯铭牌更换为本单位相应的产品铭牌，并按照本办法第八条规定提供相关文件和技术资料。</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Times New Roman"/>
          <w:kern w:val="0"/>
          <w:sz w:val="32"/>
          <w:szCs w:val="32"/>
        </w:rPr>
      </w:pPr>
      <w:r w:rsidRPr="00DE75D9">
        <w:rPr>
          <w:rFonts w:ascii="黑体" w:eastAsia="黑体" w:hAnsi="黑体" w:cs="仿宋" w:hint="eastAsia"/>
          <w:color w:val="000000"/>
          <w:kern w:val="0"/>
          <w:sz w:val="32"/>
          <w:szCs w:val="32"/>
        </w:rPr>
        <w:t xml:space="preserve">第十一条  </w:t>
      </w:r>
      <w:r w:rsidRPr="00DE75D9">
        <w:rPr>
          <w:rFonts w:ascii="仿宋_GB2312" w:eastAsia="仿宋_GB2312" w:hAnsi="仿宋" w:cs="仿宋" w:hint="eastAsia"/>
          <w:color w:val="000000"/>
          <w:kern w:val="0"/>
          <w:sz w:val="32"/>
          <w:szCs w:val="32"/>
        </w:rPr>
        <w:t>电梯修理单位应当对重大修理项目更换后的电梯部件、安全附件以及安全保护装置明确质量保证期限，在质量保证期内出现质量问题的，予以免</w:t>
      </w:r>
      <w:r w:rsidRPr="00DE75D9">
        <w:rPr>
          <w:rFonts w:ascii="仿宋_GB2312" w:eastAsia="仿宋_GB2312" w:hAnsi="仿宋" w:cs="仿宋" w:hint="eastAsia"/>
          <w:kern w:val="0"/>
          <w:sz w:val="32"/>
          <w:szCs w:val="32"/>
        </w:rPr>
        <w:t>费修理或者更换相关零部件。</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仿宋"/>
          <w:kern w:val="0"/>
          <w:sz w:val="32"/>
          <w:szCs w:val="32"/>
        </w:rPr>
      </w:pPr>
      <w:r w:rsidRPr="00DE75D9">
        <w:rPr>
          <w:rFonts w:ascii="黑体" w:eastAsia="黑体" w:hAnsi="黑体" w:cs="仿宋" w:hint="eastAsia"/>
          <w:color w:val="000000"/>
          <w:kern w:val="0"/>
          <w:sz w:val="32"/>
          <w:szCs w:val="32"/>
        </w:rPr>
        <w:t xml:space="preserve">第十二条  </w:t>
      </w:r>
      <w:r w:rsidRPr="00DE75D9">
        <w:rPr>
          <w:rFonts w:ascii="仿宋_GB2312" w:eastAsia="仿宋_GB2312" w:hAnsi="仿宋" w:cs="仿宋" w:hint="eastAsia"/>
          <w:kern w:val="0"/>
          <w:sz w:val="32"/>
          <w:szCs w:val="32"/>
        </w:rPr>
        <w:t>电梯销售单位应当建立并执行电梯检查验收和销售记录制度，其销售的电梯应当符合安全技术规范及相关标准要求，并随附产品质量合格证明、安装及使用维护保养说明等相关技术资料，不得销售未取得制造许可资格的单位制造的电梯以及国家明令淘汰的电梯。</w:t>
      </w:r>
    </w:p>
    <w:p w:rsidR="00DE75D9" w:rsidRPr="00DE75D9" w:rsidRDefault="00DE75D9" w:rsidP="00DE75D9">
      <w:pPr>
        <w:spacing w:line="600" w:lineRule="exact"/>
        <w:jc w:val="center"/>
        <w:outlineLvl w:val="0"/>
        <w:rPr>
          <w:rFonts w:ascii="黑体" w:eastAsia="黑体" w:hAnsi="黑体" w:cs="Times New Roman"/>
          <w:bCs/>
          <w:kern w:val="0"/>
          <w:sz w:val="32"/>
          <w:szCs w:val="32"/>
        </w:rPr>
      </w:pPr>
      <w:r w:rsidRPr="00DE75D9">
        <w:rPr>
          <w:rFonts w:ascii="黑体" w:eastAsia="黑体" w:hAnsi="黑体" w:cs="黑体" w:hint="eastAsia"/>
          <w:bCs/>
          <w:kern w:val="0"/>
          <w:sz w:val="32"/>
          <w:szCs w:val="32"/>
        </w:rPr>
        <w:t>第三章 使用管理</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黑体" w:eastAsia="黑体" w:hAnsi="黑体" w:cs="仿宋" w:hint="eastAsia"/>
          <w:color w:val="000000"/>
          <w:kern w:val="0"/>
          <w:sz w:val="32"/>
          <w:szCs w:val="32"/>
        </w:rPr>
        <w:lastRenderedPageBreak/>
        <w:t xml:space="preserve">第十三条  </w:t>
      </w:r>
      <w:r w:rsidRPr="00DE75D9">
        <w:rPr>
          <w:rFonts w:ascii="仿宋_GB2312" w:eastAsia="仿宋_GB2312" w:hAnsi="仿宋" w:cs="仿宋" w:hint="eastAsia"/>
          <w:kern w:val="0"/>
          <w:sz w:val="32"/>
          <w:szCs w:val="32"/>
        </w:rPr>
        <w:t>电梯使用管理单位履行电梯安全管理责任，对电梯日常使用安全负责。未确定电梯使用管理单位的电梯，不得投入使用。</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电梯使用管理单位按照下列规定确定：</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（一）电梯安装后，建设单位尚未移交给电梯所有权人的，建设单位为电梯使用管理单位；</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（二）电梯委托物业服务企业管理的，受委托的物业服务企业为电梯使用管理单位；</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（三）电梯只有一个所有权人，未委托物业服务企业管理的，该所有权人为电梯使用管理单位；</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（四）电梯有多个所有权人，未委托物业服务企业管理的，所有权</w:t>
      </w:r>
      <w:r w:rsidRPr="00DE75D9">
        <w:rPr>
          <w:rFonts w:ascii="仿宋_GB2312" w:eastAsia="仿宋_GB2312" w:hAnsi="??" w:cs="仿宋_GB2312" w:hint="eastAsia"/>
          <w:color w:val="000000"/>
          <w:sz w:val="32"/>
          <w:szCs w:val="32"/>
        </w:rPr>
        <w:t>人应当书面约定电梯使用管理的单位；</w:t>
      </w:r>
      <w:r w:rsidRPr="00DE75D9">
        <w:rPr>
          <w:rFonts w:ascii="仿宋_GB2312" w:eastAsia="仿宋_GB2312" w:hAnsi="仿宋" w:cs="仿宋" w:hint="eastAsia"/>
          <w:kern w:val="0"/>
          <w:sz w:val="32"/>
          <w:szCs w:val="32"/>
        </w:rPr>
        <w:t>不能协商约定电梯使用管理单位的，由当地乡（镇）人民政府、街道办事处商县（市、区）人民政府特种设备安全监督管理部门确定或者提请本级人民政府确定；</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（五）出租配有电梯的场所，租赁合同中应当约定电梯使用管理单位；未约定或者约定不明的，电梯所有权人为电梯使用管理单位。</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_GB2312" w:cs="Times New Roman" w:hint="eastAsia"/>
          <w:color w:val="333333"/>
          <w:kern w:val="0"/>
          <w:sz w:val="32"/>
          <w:szCs w:val="32"/>
          <w:shd w:val="clear" w:color="auto" w:fill="FFFFFF"/>
        </w:rPr>
      </w:pPr>
      <w:r w:rsidRPr="00DE75D9">
        <w:rPr>
          <w:rFonts w:ascii="黑体" w:eastAsia="黑体" w:hAnsi="黑体" w:cs="仿宋" w:hint="eastAsia"/>
          <w:kern w:val="0"/>
          <w:sz w:val="32"/>
          <w:szCs w:val="32"/>
        </w:rPr>
        <w:t xml:space="preserve">第十四条  </w:t>
      </w:r>
      <w:r w:rsidRPr="00DE75D9">
        <w:rPr>
          <w:rFonts w:ascii="仿宋_GB2312" w:eastAsia="仿宋_GB2312" w:hAnsi="仿宋" w:cs="仿宋" w:hint="eastAsia"/>
          <w:kern w:val="0"/>
          <w:sz w:val="32"/>
          <w:szCs w:val="32"/>
        </w:rPr>
        <w:t>电梯使用管理单位应当在电梯投入使用前向特种设备安全监督管理部门办理使用登记。电梯使用管理单位变更的，自变更之日起三十日内办理变更登记。</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_GB2312" w:cs="Times New Roman"/>
          <w:color w:val="333333"/>
          <w:kern w:val="0"/>
          <w:sz w:val="32"/>
          <w:szCs w:val="32"/>
          <w:shd w:val="clear" w:color="auto" w:fill="FFFFFF"/>
        </w:rPr>
      </w:pPr>
      <w:r w:rsidRPr="00DE75D9">
        <w:rPr>
          <w:rFonts w:ascii="仿宋_GB2312" w:eastAsia="仿宋_GB2312" w:hAnsi="仿宋" w:cs="仿宋" w:hint="eastAsia"/>
          <w:kern w:val="0"/>
          <w:sz w:val="32"/>
          <w:szCs w:val="32"/>
        </w:rPr>
        <w:t>电梯使用管理单位应当在电梯检验合格有效期届满前一个月，向检验机构申请定期检验。</w:t>
      </w:r>
    </w:p>
    <w:p w:rsidR="00DE75D9" w:rsidRPr="00DE75D9" w:rsidRDefault="00DE75D9" w:rsidP="00DE75D9">
      <w:pPr>
        <w:widowControl/>
        <w:shd w:val="clear" w:color="auto" w:fill="FFFFFF"/>
        <w:spacing w:line="600" w:lineRule="exact"/>
        <w:ind w:rightChars="-27" w:right="-57" w:firstLineChars="200" w:firstLine="643"/>
        <w:jc w:val="left"/>
        <w:rPr>
          <w:rFonts w:ascii="仿宋_GB2312" w:eastAsia="仿宋_GB2312" w:hAnsi="仿宋_GB2312" w:cs="仿宋_GB2312" w:hint="eastAsia"/>
          <w:color w:val="333333"/>
          <w:kern w:val="0"/>
          <w:sz w:val="32"/>
          <w:szCs w:val="32"/>
          <w:shd w:val="clear" w:color="auto" w:fill="FFFFFF"/>
        </w:rPr>
      </w:pPr>
      <w:r w:rsidRPr="00DE75D9">
        <w:rPr>
          <w:rFonts w:ascii="黑体" w:eastAsia="黑体" w:hAnsi="黑体" w:cs="仿宋_GB2312" w:hint="eastAsia"/>
          <w:b/>
          <w:color w:val="333333"/>
          <w:kern w:val="0"/>
          <w:sz w:val="32"/>
          <w:szCs w:val="32"/>
          <w:shd w:val="clear" w:color="auto" w:fill="FFFFFF"/>
        </w:rPr>
        <w:lastRenderedPageBreak/>
        <w:t xml:space="preserve">第十五条  </w:t>
      </w:r>
      <w:r w:rsidRPr="00DE75D9">
        <w:rPr>
          <w:rFonts w:ascii="仿宋_GB2312" w:eastAsia="仿宋_GB2312" w:hAnsi="仿宋_GB2312" w:cs="仿宋_GB2312" w:hint="eastAsia"/>
          <w:color w:val="333333"/>
          <w:kern w:val="0"/>
          <w:sz w:val="32"/>
          <w:szCs w:val="32"/>
          <w:shd w:val="clear" w:color="auto" w:fill="FFFFFF"/>
        </w:rPr>
        <w:t>电梯使用管理单位应当</w:t>
      </w:r>
      <w:r w:rsidRPr="00DE75D9">
        <w:rPr>
          <w:rFonts w:ascii="仿宋_GB2312" w:eastAsia="仿宋_GB2312" w:hAnsi="仿宋" w:cs="仿宋" w:hint="eastAsia"/>
          <w:kern w:val="0"/>
          <w:sz w:val="32"/>
          <w:szCs w:val="32"/>
        </w:rPr>
        <w:t>设置电梯安全管理机构或者配备电梯安全管理人员，</w:t>
      </w:r>
      <w:r w:rsidRPr="00DE75D9">
        <w:rPr>
          <w:rFonts w:ascii="仿宋_GB2312" w:eastAsia="仿宋_GB2312" w:hAnsi="仿宋_GB2312" w:cs="仿宋_GB2312" w:hint="eastAsia"/>
          <w:color w:val="333333"/>
          <w:kern w:val="0"/>
          <w:sz w:val="32"/>
          <w:szCs w:val="32"/>
          <w:shd w:val="clear" w:color="auto" w:fill="FFFFFF"/>
        </w:rPr>
        <w:t>负责电梯的日常使用管理工作。</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每名电梯安全管理人员负责管理的电梯不得超过五十部。</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第十六条  </w:t>
      </w:r>
      <w:r w:rsidRPr="00DE75D9">
        <w:rPr>
          <w:rFonts w:ascii="仿宋_GB2312" w:eastAsia="仿宋_GB2312" w:hAnsi="仿宋" w:cs="仿宋" w:hint="eastAsia"/>
          <w:kern w:val="0"/>
          <w:sz w:val="32"/>
          <w:szCs w:val="32"/>
        </w:rPr>
        <w:t>电梯使用管理单位应当通过书面合同，委托电梯制造单位或者取得电梯安装、改造、修理资质的单位承担电梯维护保养工作，并在合同签订前查验相关资质证书。</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电梯使用管理单位取得电梯安装、改造、修理资质的，可以自行承担电梯维护保养工作。</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000000"/>
          <w:sz w:val="32"/>
          <w:szCs w:val="32"/>
        </w:rPr>
      </w:pPr>
      <w:r w:rsidRPr="00DE75D9">
        <w:rPr>
          <w:rFonts w:ascii="仿宋_GB2312" w:eastAsia="仿宋_GB2312" w:hAnsi="仿宋" w:cs="仿宋" w:hint="eastAsia"/>
          <w:color w:val="000000"/>
          <w:sz w:val="32"/>
          <w:szCs w:val="32"/>
        </w:rPr>
        <w:t>提倡电梯制造单位维护保养本单位制造的电梯。</w:t>
      </w:r>
      <w:r w:rsidRPr="00DE75D9">
        <w:rPr>
          <w:rFonts w:ascii="仿宋_GB2312" w:eastAsia="仿宋_GB2312" w:hAnsi="仿宋" w:cs="仿宋" w:hint="eastAsia"/>
          <w:color w:val="000000"/>
          <w:kern w:val="0"/>
          <w:sz w:val="32"/>
          <w:szCs w:val="32"/>
        </w:rPr>
        <w:t>地铁、车站、机场、码头、过街人行天桥和地下通道等公共交通领域的电梯</w:t>
      </w:r>
      <w:r w:rsidRPr="00DE75D9">
        <w:rPr>
          <w:rFonts w:ascii="仿宋_GB2312" w:eastAsia="仿宋_GB2312" w:hAnsi="仿宋" w:cs="仿宋" w:hint="eastAsia"/>
          <w:color w:val="000000"/>
          <w:sz w:val="32"/>
          <w:szCs w:val="32"/>
        </w:rPr>
        <w:t>由电梯制造单位或者其委托、授权的单位进行维护保养。</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sz w:val="32"/>
          <w:szCs w:val="32"/>
        </w:rPr>
      </w:pPr>
      <w:r w:rsidRPr="00DE75D9">
        <w:rPr>
          <w:rFonts w:ascii="仿宋_GB2312" w:eastAsia="仿宋_GB2312" w:hAnsi="仿宋" w:cs="仿宋" w:hint="eastAsia"/>
          <w:sz w:val="32"/>
          <w:szCs w:val="32"/>
        </w:rPr>
        <w:t>电梯维护保养单位变更的,电梯使用管理单位应当在合同生效后三十日内告知当地县（市、区）人民政府特种设备安全监督管理部门,并到电梯检验机构更换电梯使用标志。</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_GB2312" w:cs="Times New Roman"/>
          <w:color w:val="333333"/>
          <w:kern w:val="0"/>
          <w:sz w:val="32"/>
          <w:szCs w:val="32"/>
          <w:shd w:val="clear" w:color="auto" w:fill="FFFFFF"/>
        </w:rPr>
      </w:pPr>
      <w:r w:rsidRPr="00DE75D9">
        <w:rPr>
          <w:rFonts w:ascii="黑体" w:eastAsia="黑体" w:hAnsi="黑体" w:cs="仿宋_GB2312" w:hint="eastAsia"/>
          <w:b/>
          <w:color w:val="333333"/>
          <w:kern w:val="0"/>
          <w:sz w:val="32"/>
          <w:szCs w:val="32"/>
          <w:shd w:val="clear" w:color="auto" w:fill="FFFFFF"/>
        </w:rPr>
        <w:t xml:space="preserve">第十七条  </w:t>
      </w:r>
      <w:r w:rsidRPr="00DE75D9">
        <w:rPr>
          <w:rFonts w:ascii="仿宋_GB2312" w:eastAsia="仿宋_GB2312" w:hAnsi="仿宋_GB2312" w:cs="仿宋_GB2312" w:hint="eastAsia"/>
          <w:color w:val="333333"/>
          <w:kern w:val="0"/>
          <w:sz w:val="32"/>
          <w:szCs w:val="32"/>
          <w:shd w:val="clear" w:color="auto" w:fill="FFFFFF"/>
        </w:rPr>
        <w:t>电梯需要改造的，电梯使用管理单位应当优先约请电梯制造单位进行改造。未与电梯制造单位达成一致意见，或者制造单位已不存在、不再具备相应资质的，可以请其他电梯制造单位或者其委托的单位对电梯进行改造。</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_GB2312" w:cs="Times New Roman"/>
          <w:color w:val="333333"/>
          <w:kern w:val="0"/>
          <w:sz w:val="32"/>
          <w:szCs w:val="32"/>
          <w:shd w:val="clear" w:color="auto" w:fill="FFFFFF"/>
        </w:rPr>
      </w:pPr>
      <w:r w:rsidRPr="00DE75D9">
        <w:rPr>
          <w:rFonts w:ascii="黑体" w:eastAsia="黑体" w:hAnsi="黑体" w:cs="仿宋_GB2312" w:hint="eastAsia"/>
          <w:b/>
          <w:color w:val="333333"/>
          <w:kern w:val="0"/>
          <w:sz w:val="32"/>
          <w:szCs w:val="32"/>
          <w:shd w:val="clear" w:color="auto" w:fill="FFFFFF"/>
        </w:rPr>
        <w:t xml:space="preserve">第十八条  </w:t>
      </w:r>
      <w:r w:rsidRPr="00DE75D9">
        <w:rPr>
          <w:rFonts w:ascii="仿宋_GB2312" w:eastAsia="仿宋_GB2312" w:hAnsi="仿宋" w:cs="仿宋" w:hint="eastAsia"/>
          <w:kern w:val="0"/>
          <w:sz w:val="32"/>
          <w:szCs w:val="32"/>
        </w:rPr>
        <w:t>电梯使用管理单位应当在电梯轿厢内或者出入口的显著位置标明电梯使用标志、安全注意事项、应急救援电话号码、电梯使用管理、维护保养单位等相关信息。</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第十九条  </w:t>
      </w:r>
      <w:r w:rsidRPr="00DE75D9">
        <w:rPr>
          <w:rFonts w:ascii="仿宋_GB2312" w:eastAsia="仿宋_GB2312" w:hAnsi="仿宋" w:cs="仿宋" w:hint="eastAsia"/>
          <w:kern w:val="0"/>
          <w:sz w:val="32"/>
          <w:szCs w:val="32"/>
        </w:rPr>
        <w:t>电梯使用管理单位应当确保电梯紧急报警装置有效运行，乘客被困后，即时响应乘客被困报警，做好安全指</w:t>
      </w:r>
      <w:r w:rsidRPr="00DE75D9">
        <w:rPr>
          <w:rFonts w:ascii="仿宋_GB2312" w:eastAsia="仿宋_GB2312" w:hAnsi="仿宋" w:cs="仿宋" w:hint="eastAsia"/>
          <w:kern w:val="0"/>
          <w:sz w:val="32"/>
          <w:szCs w:val="32"/>
        </w:rPr>
        <w:lastRenderedPageBreak/>
        <w:t>导和乘客安抚工作，并在乘客被困报警后五分钟内通知电梯维护保养单位采取措施实施救援。</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kern w:val="0"/>
          <w:sz w:val="32"/>
          <w:szCs w:val="32"/>
        </w:rPr>
      </w:pPr>
      <w:r w:rsidRPr="00DE75D9">
        <w:rPr>
          <w:rFonts w:ascii="仿宋_GB2312" w:eastAsia="仿宋_GB2312" w:hAnsi="仿宋" w:cs="仿宋" w:hint="eastAsia"/>
          <w:kern w:val="0"/>
          <w:sz w:val="32"/>
          <w:szCs w:val="32"/>
        </w:rPr>
        <w:t>电梯出现故障、发生异常情况或者存在事故隐患的，电梯使用管理单位应当做好警戒工作，控制电梯操作区域，严禁无关人员进入，组织对电梯进行全面检查。电梯故障排除、事故隐患消除后，方可继续使用。</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Times New Roman"/>
          <w:color w:val="000000"/>
          <w:kern w:val="0"/>
          <w:sz w:val="32"/>
          <w:szCs w:val="32"/>
        </w:rPr>
      </w:pPr>
      <w:r w:rsidRPr="00DE75D9">
        <w:rPr>
          <w:rFonts w:ascii="仿宋_GB2312" w:eastAsia="仿宋_GB2312" w:hAnsi="仿宋" w:cs="仿宋" w:hint="eastAsia"/>
          <w:color w:val="000000"/>
          <w:kern w:val="0"/>
          <w:sz w:val="32"/>
          <w:szCs w:val="32"/>
        </w:rPr>
        <w:t>电梯需停止运行超过二十四小时的，电梯使用管理单位应当公告电梯停止运行原因和恢复运行时间。</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第二十条  </w:t>
      </w:r>
      <w:r w:rsidRPr="00DE75D9">
        <w:rPr>
          <w:rFonts w:ascii="仿宋_GB2312" w:eastAsia="仿宋_GB2312" w:hAnsi="仿宋" w:cs="仿宋" w:hint="eastAsia"/>
          <w:kern w:val="0"/>
          <w:sz w:val="32"/>
          <w:szCs w:val="32"/>
        </w:rPr>
        <w:t>住宅小区电梯</w:t>
      </w:r>
      <w:r w:rsidRPr="00DE75D9">
        <w:rPr>
          <w:rFonts w:ascii="仿宋_GB2312" w:eastAsia="仿宋_GB2312" w:hAnsi="仿宋" w:cs="仿宋" w:hint="eastAsia"/>
          <w:color w:val="333333"/>
          <w:kern w:val="0"/>
          <w:sz w:val="32"/>
          <w:szCs w:val="32"/>
        </w:rPr>
        <w:t>存在安全隐患，</w:t>
      </w:r>
      <w:r w:rsidRPr="00DE75D9">
        <w:rPr>
          <w:rFonts w:ascii="仿宋_GB2312" w:eastAsia="仿宋_GB2312" w:hAnsi="仿宋" w:cs="仿宋" w:hint="eastAsia"/>
          <w:kern w:val="0"/>
          <w:sz w:val="32"/>
          <w:szCs w:val="32"/>
        </w:rPr>
        <w:t>需要重大修理、改造、更新的，所需资金按照以下方式筹集：</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（一）已建立住宅专项维修资金的，按照《住宅专项维修资金管理办法》从住宅专项维修资金中列支；</w:t>
      </w:r>
      <w:r w:rsidRPr="00DE75D9">
        <w:rPr>
          <w:rFonts w:ascii="仿宋_GB2312" w:eastAsia="仿宋_GB2312" w:hAnsi="仿宋" w:cs="仿宋" w:hint="eastAsia"/>
          <w:color w:val="000000"/>
          <w:kern w:val="0"/>
          <w:sz w:val="32"/>
          <w:szCs w:val="32"/>
        </w:rPr>
        <w:t>电梯存在故障危及人身财产安全需要重大修理、改造、更新的，可以不经过专有部分占建筑面积三分之二以上的业主且总人数三</w:t>
      </w:r>
      <w:r w:rsidRPr="00DE75D9">
        <w:rPr>
          <w:rFonts w:ascii="仿宋_GB2312" w:eastAsia="仿宋_GB2312" w:hAnsi="仿宋" w:cs="仿宋" w:hint="eastAsia"/>
          <w:kern w:val="0"/>
          <w:sz w:val="32"/>
          <w:szCs w:val="32"/>
        </w:rPr>
        <w:t>分之二以上业主同意，直接申请使用住宅专项维修资金；</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Times New Roman"/>
          <w:kern w:val="0"/>
          <w:sz w:val="32"/>
          <w:szCs w:val="32"/>
        </w:rPr>
      </w:pPr>
      <w:r w:rsidRPr="00DE75D9">
        <w:rPr>
          <w:rFonts w:ascii="仿宋_GB2312" w:eastAsia="仿宋_GB2312" w:hAnsi="仿宋" w:cs="仿宋" w:hint="eastAsia"/>
          <w:kern w:val="0"/>
          <w:sz w:val="32"/>
          <w:szCs w:val="32"/>
        </w:rPr>
        <w:t>（二）未建立住宅专项维修资金或者住宅专项维修资金不足的，业主对费用承担有约定的，按照约定执行;没有约定或者约定不明确的，由电梯所有权人共同承担。</w:t>
      </w:r>
    </w:p>
    <w:p w:rsidR="00DE75D9" w:rsidRPr="00DE75D9" w:rsidRDefault="00DE75D9" w:rsidP="00DE75D9">
      <w:pPr>
        <w:widowControl/>
        <w:shd w:val="clear" w:color="auto" w:fill="FFFFFF"/>
        <w:spacing w:line="600" w:lineRule="exact"/>
        <w:ind w:rightChars="-27" w:right="-57" w:firstLineChars="196" w:firstLine="630"/>
        <w:jc w:val="left"/>
        <w:rPr>
          <w:rFonts w:ascii="仿宋" w:eastAsia="仿宋" w:hAnsi="仿宋" w:cs="Times New Roman"/>
          <w:color w:val="000000"/>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第二十一条  </w:t>
      </w:r>
      <w:r w:rsidRPr="00DE75D9">
        <w:rPr>
          <w:rFonts w:ascii="仿宋_GB2312" w:eastAsia="仿宋_GB2312" w:hAnsi="仿宋" w:cs="仿宋" w:hint="eastAsia"/>
          <w:kern w:val="0"/>
          <w:sz w:val="32"/>
          <w:szCs w:val="32"/>
        </w:rPr>
        <w:t>未配备电梯的老旧住宅小区,符合国家有关规定的,</w:t>
      </w:r>
      <w:r w:rsidRPr="00DE75D9">
        <w:rPr>
          <w:rFonts w:ascii="仿宋_GB2312" w:eastAsia="仿宋_GB2312" w:hAnsi="仿宋" w:cs="仿宋" w:hint="eastAsia"/>
          <w:color w:val="000000"/>
          <w:kern w:val="0"/>
          <w:sz w:val="32"/>
          <w:szCs w:val="32"/>
        </w:rPr>
        <w:t>可以使用住宅专项维修资金和房屋所有权人及其配偶名下的住房公积金，以及社会投资等其他合法资金加装电梯。</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仿宋"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第二十二条  </w:t>
      </w:r>
      <w:r w:rsidRPr="00DE75D9">
        <w:rPr>
          <w:rFonts w:ascii="仿宋_GB2312" w:eastAsia="仿宋_GB2312" w:hAnsi="仿宋" w:cs="仿宋" w:hint="eastAsia"/>
          <w:color w:val="000000"/>
          <w:kern w:val="0"/>
          <w:sz w:val="32"/>
          <w:szCs w:val="32"/>
        </w:rPr>
        <w:t>住宅小区电梯使用</w:t>
      </w:r>
      <w:r w:rsidRPr="00DE75D9">
        <w:rPr>
          <w:rFonts w:ascii="仿宋_GB2312" w:eastAsia="仿宋_GB2312" w:hAnsi="仿宋" w:cs="仿宋" w:hint="eastAsia"/>
          <w:kern w:val="0"/>
          <w:sz w:val="32"/>
          <w:szCs w:val="32"/>
        </w:rPr>
        <w:t>管理单位是物业服务企业的，物业服务企业应当公开电梯安全管理的相关记录，并每年</w:t>
      </w:r>
      <w:r w:rsidRPr="00DE75D9">
        <w:rPr>
          <w:rFonts w:ascii="仿宋_GB2312" w:eastAsia="仿宋_GB2312" w:hAnsi="仿宋" w:cs="仿宋" w:hint="eastAsia"/>
          <w:kern w:val="0"/>
          <w:sz w:val="32"/>
          <w:szCs w:val="32"/>
        </w:rPr>
        <w:lastRenderedPageBreak/>
        <w:t>公布一次电梯相关费用的收支情况，物业服务费中的电梯运行维护费用应当单独立账。</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color w:val="000000"/>
          <w:kern w:val="0"/>
          <w:sz w:val="32"/>
          <w:szCs w:val="32"/>
        </w:rPr>
        <w:t>物业服务企业应当在小区公示</w:t>
      </w:r>
      <w:proofErr w:type="gramStart"/>
      <w:r w:rsidRPr="00DE75D9">
        <w:rPr>
          <w:rFonts w:ascii="仿宋_GB2312" w:eastAsia="仿宋_GB2312" w:hAnsi="仿宋" w:cs="仿宋" w:hint="eastAsia"/>
          <w:color w:val="000000"/>
          <w:kern w:val="0"/>
          <w:sz w:val="32"/>
          <w:szCs w:val="32"/>
        </w:rPr>
        <w:t>栏</w:t>
      </w:r>
      <w:r w:rsidRPr="00DE75D9">
        <w:rPr>
          <w:rFonts w:ascii="仿宋_GB2312" w:eastAsia="仿宋_GB2312" w:hAnsi="仿宋" w:cs="仿宋" w:hint="eastAsia"/>
          <w:color w:val="000000"/>
          <w:sz w:val="32"/>
          <w:szCs w:val="32"/>
        </w:rPr>
        <w:t>公布</w:t>
      </w:r>
      <w:proofErr w:type="gramEnd"/>
      <w:r w:rsidRPr="00DE75D9">
        <w:rPr>
          <w:rFonts w:ascii="仿宋_GB2312" w:eastAsia="仿宋_GB2312" w:hAnsi="仿宋" w:cs="仿宋" w:hint="eastAsia"/>
          <w:color w:val="000000"/>
          <w:sz w:val="32"/>
          <w:szCs w:val="32"/>
        </w:rPr>
        <w:t>小区电梯最近一次维护保养信息，信息应当包括维护保养单位、维护保养人员姓名、维护保养时间和内容等。</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Times New Roman"/>
          <w:kern w:val="0"/>
          <w:sz w:val="32"/>
          <w:szCs w:val="32"/>
        </w:rPr>
      </w:pPr>
      <w:r w:rsidRPr="00DE75D9">
        <w:rPr>
          <w:rFonts w:ascii="仿宋_GB2312" w:eastAsia="仿宋_GB2312" w:hAnsi="仿宋" w:cs="仿宋" w:hint="eastAsia"/>
          <w:kern w:val="0"/>
          <w:sz w:val="32"/>
          <w:szCs w:val="32"/>
        </w:rPr>
        <w:t>物业服务企业不再作为住宅小区电梯使用管理单位时，应当按照规定移交完整的电梯安全技术档案。已成立业主委员会的，向业主委员会移交；未成立业主委员会的，向所在地乡（镇）人民政府或者街道办事处移交。</w:t>
      </w:r>
    </w:p>
    <w:p w:rsidR="00DE75D9" w:rsidRPr="00DE75D9" w:rsidRDefault="00DE75D9" w:rsidP="00DE75D9">
      <w:pPr>
        <w:widowControl/>
        <w:shd w:val="clear" w:color="auto" w:fill="FFFFFF"/>
        <w:spacing w:line="600" w:lineRule="exact"/>
        <w:ind w:rightChars="-27" w:right="-57" w:firstLineChars="200" w:firstLine="643"/>
        <w:jc w:val="left"/>
        <w:rPr>
          <w:rFonts w:ascii="仿宋_GB2312" w:eastAsia="仿宋_GB2312" w:hAnsi="仿宋" w:cs="Times New Roman" w:hint="eastAsia"/>
          <w:color w:val="000000"/>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第二十三条  </w:t>
      </w:r>
      <w:r w:rsidRPr="00DE75D9">
        <w:rPr>
          <w:rFonts w:ascii="仿宋_GB2312" w:eastAsia="仿宋_GB2312" w:hAnsi="仿宋" w:cs="仿宋" w:hint="eastAsia"/>
          <w:color w:val="000000"/>
          <w:kern w:val="0"/>
          <w:sz w:val="32"/>
          <w:szCs w:val="32"/>
        </w:rPr>
        <w:t>地铁、车站、机场、码头、商场、医院、学校、体育场馆、展览馆、公园等人员密集公共场所的电梯，应当配备视频监控装置，视频监控内容应当至少保存一个月。</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在人流高峰期，上述单位应当设置专人开展下列工作：</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（一）宣传</w:t>
      </w:r>
      <w:proofErr w:type="gramStart"/>
      <w:r w:rsidRPr="00DE75D9">
        <w:rPr>
          <w:rFonts w:ascii="仿宋_GB2312" w:eastAsia="仿宋_GB2312" w:hAnsi="仿宋" w:cs="仿宋" w:hint="eastAsia"/>
          <w:color w:val="000000"/>
          <w:kern w:val="0"/>
          <w:sz w:val="32"/>
          <w:szCs w:val="32"/>
        </w:rPr>
        <w:t>安全乘</w:t>
      </w:r>
      <w:proofErr w:type="gramEnd"/>
      <w:r w:rsidRPr="00DE75D9">
        <w:rPr>
          <w:rFonts w:ascii="仿宋_GB2312" w:eastAsia="仿宋_GB2312" w:hAnsi="仿宋" w:cs="仿宋" w:hint="eastAsia"/>
          <w:color w:val="000000"/>
          <w:kern w:val="0"/>
          <w:sz w:val="32"/>
          <w:szCs w:val="32"/>
        </w:rPr>
        <w:t>梯知识，鼓励</w:t>
      </w:r>
      <w:proofErr w:type="gramStart"/>
      <w:r w:rsidRPr="00DE75D9">
        <w:rPr>
          <w:rFonts w:ascii="仿宋_GB2312" w:eastAsia="仿宋_GB2312" w:hAnsi="仿宋" w:cs="仿宋" w:hint="eastAsia"/>
          <w:color w:val="000000"/>
          <w:kern w:val="0"/>
          <w:sz w:val="32"/>
          <w:szCs w:val="32"/>
        </w:rPr>
        <w:t>文明乘</w:t>
      </w:r>
      <w:proofErr w:type="gramEnd"/>
      <w:r w:rsidRPr="00DE75D9">
        <w:rPr>
          <w:rFonts w:ascii="仿宋_GB2312" w:eastAsia="仿宋_GB2312" w:hAnsi="仿宋" w:cs="仿宋" w:hint="eastAsia"/>
          <w:color w:val="000000"/>
          <w:kern w:val="0"/>
          <w:sz w:val="32"/>
          <w:szCs w:val="32"/>
        </w:rPr>
        <w:t>梯行为；</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（二）引导乘客有序乘梯；</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color w:val="000000"/>
          <w:kern w:val="0"/>
          <w:sz w:val="32"/>
          <w:szCs w:val="32"/>
        </w:rPr>
        <w:t>（三）帮扶老、幼、孕、残人员</w:t>
      </w:r>
      <w:proofErr w:type="gramStart"/>
      <w:r w:rsidRPr="00DE75D9">
        <w:rPr>
          <w:rFonts w:ascii="仿宋_GB2312" w:eastAsia="仿宋_GB2312" w:hAnsi="仿宋" w:cs="仿宋" w:hint="eastAsia"/>
          <w:color w:val="000000"/>
          <w:kern w:val="0"/>
          <w:sz w:val="32"/>
          <w:szCs w:val="32"/>
        </w:rPr>
        <w:t>安全乘</w:t>
      </w:r>
      <w:proofErr w:type="gramEnd"/>
      <w:r w:rsidRPr="00DE75D9">
        <w:rPr>
          <w:rFonts w:ascii="仿宋_GB2312" w:eastAsia="仿宋_GB2312" w:hAnsi="仿宋" w:cs="仿宋" w:hint="eastAsia"/>
          <w:kern w:val="0"/>
          <w:sz w:val="32"/>
          <w:szCs w:val="32"/>
        </w:rPr>
        <w:t>梯；</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（四）劝阻影响电梯安全运行的不良行为；</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仿宋" w:hint="eastAsia"/>
          <w:kern w:val="0"/>
          <w:sz w:val="32"/>
          <w:szCs w:val="32"/>
        </w:rPr>
      </w:pPr>
      <w:r w:rsidRPr="00DE75D9">
        <w:rPr>
          <w:rFonts w:ascii="仿宋_GB2312" w:eastAsia="仿宋_GB2312" w:hAnsi="仿宋" w:cs="仿宋" w:hint="eastAsia"/>
          <w:kern w:val="0"/>
          <w:sz w:val="32"/>
          <w:szCs w:val="32"/>
        </w:rPr>
        <w:t>（五）及时处理突</w:t>
      </w:r>
      <w:r w:rsidRPr="00DE75D9">
        <w:rPr>
          <w:rFonts w:ascii="仿宋_GB2312" w:eastAsia="仿宋_GB2312" w:hAnsi="仿宋" w:cs="仿宋" w:hint="eastAsia"/>
          <w:color w:val="000000"/>
          <w:kern w:val="0"/>
          <w:sz w:val="32"/>
          <w:szCs w:val="32"/>
        </w:rPr>
        <w:t>发</w:t>
      </w:r>
      <w:r w:rsidRPr="00DE75D9">
        <w:rPr>
          <w:rFonts w:ascii="仿宋_GB2312" w:eastAsia="仿宋_GB2312" w:hAnsi="仿宋" w:cs="仿宋" w:hint="eastAsia"/>
          <w:kern w:val="0"/>
          <w:sz w:val="32"/>
          <w:szCs w:val="32"/>
        </w:rPr>
        <w:t>事件。</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第二十四条  </w:t>
      </w:r>
      <w:r w:rsidRPr="00DE75D9">
        <w:rPr>
          <w:rFonts w:ascii="仿宋_GB2312" w:eastAsia="仿宋_GB2312" w:hAnsi="仿宋" w:cs="仿宋" w:hint="eastAsia"/>
          <w:kern w:val="0"/>
          <w:sz w:val="32"/>
          <w:szCs w:val="32"/>
        </w:rPr>
        <w:t>乘客乘用电梯时，应当遵守安全警示标志和安全注意事项要求，服从有关人员的管理和指挥，不得有下列行为：</w:t>
      </w:r>
    </w:p>
    <w:p w:rsidR="00DE75D9" w:rsidRPr="00DE75D9" w:rsidRDefault="00DE75D9" w:rsidP="00DE75D9">
      <w:pPr>
        <w:widowControl/>
        <w:shd w:val="clear" w:color="auto" w:fill="FFFFFF"/>
        <w:spacing w:line="600" w:lineRule="exact"/>
        <w:ind w:rightChars="-27" w:right="-57" w:firstLine="63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（一）乘坐明示处于非正常状态的电梯；</w:t>
      </w:r>
    </w:p>
    <w:p w:rsidR="00DE75D9" w:rsidRPr="00DE75D9" w:rsidRDefault="00DE75D9" w:rsidP="00DE75D9">
      <w:pPr>
        <w:widowControl/>
        <w:shd w:val="clear" w:color="auto" w:fill="FFFFFF"/>
        <w:spacing w:line="600" w:lineRule="exact"/>
        <w:ind w:rightChars="-27" w:right="-57" w:firstLine="63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（二）采用非正常手段开启电梯层门、轿厢门；</w:t>
      </w:r>
    </w:p>
    <w:p w:rsidR="00DE75D9" w:rsidRPr="00DE75D9" w:rsidRDefault="00DE75D9" w:rsidP="00DE75D9">
      <w:pPr>
        <w:widowControl/>
        <w:shd w:val="clear" w:color="auto" w:fill="FFFFFF"/>
        <w:spacing w:line="600" w:lineRule="exact"/>
        <w:ind w:rightChars="-27" w:right="-57" w:firstLine="63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lastRenderedPageBreak/>
        <w:t>（三）破坏电梯安全警示标志、报警装置或者电梯零部件及电梯附属设施；</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color w:val="000000"/>
          <w:kern w:val="0"/>
          <w:sz w:val="32"/>
          <w:szCs w:val="32"/>
        </w:rPr>
      </w:pPr>
      <w:r w:rsidRPr="00DE75D9">
        <w:rPr>
          <w:rFonts w:ascii="仿宋_GB2312" w:eastAsia="仿宋_GB2312" w:hAnsi="仿宋" w:cs="仿宋" w:hint="eastAsia"/>
          <w:kern w:val="0"/>
          <w:sz w:val="32"/>
          <w:szCs w:val="32"/>
        </w:rPr>
        <w:t>（四</w:t>
      </w:r>
      <w:r w:rsidRPr="00DE75D9">
        <w:rPr>
          <w:rFonts w:ascii="仿宋_GB2312" w:eastAsia="仿宋_GB2312" w:hAnsi="仿宋" w:cs="仿宋" w:hint="eastAsia"/>
          <w:color w:val="000000"/>
          <w:kern w:val="0"/>
          <w:sz w:val="32"/>
          <w:szCs w:val="32"/>
        </w:rPr>
        <w:t>）乘坐超过额定载重量的电梯；</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（五）乘坐处于火灾、地震等灾害中的电梯；</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（六）其他危及电梯安全运行或者危及他人安全的行为。</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监护人应当履行对被监护人安全、文明使用电梯的监护义务。</w:t>
      </w:r>
    </w:p>
    <w:p w:rsidR="00DE75D9" w:rsidRPr="00DE75D9" w:rsidRDefault="00DE75D9" w:rsidP="00DE75D9">
      <w:pPr>
        <w:spacing w:line="600" w:lineRule="exact"/>
        <w:jc w:val="center"/>
        <w:outlineLvl w:val="0"/>
        <w:rPr>
          <w:rFonts w:ascii="黑体" w:eastAsia="黑体" w:hAnsi="黑体" w:cs="Times New Roman"/>
          <w:bCs/>
          <w:kern w:val="0"/>
          <w:sz w:val="32"/>
          <w:szCs w:val="32"/>
        </w:rPr>
      </w:pPr>
      <w:r w:rsidRPr="00DE75D9">
        <w:rPr>
          <w:rFonts w:ascii="黑体" w:eastAsia="黑体" w:hAnsi="黑体" w:cs="黑体" w:hint="eastAsia"/>
          <w:bCs/>
          <w:kern w:val="0"/>
          <w:sz w:val="32"/>
          <w:szCs w:val="32"/>
        </w:rPr>
        <w:t>第四章 维护保养</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第二十五条  </w:t>
      </w:r>
      <w:r w:rsidRPr="00DE75D9">
        <w:rPr>
          <w:rFonts w:ascii="仿宋_GB2312" w:eastAsia="仿宋_GB2312" w:hAnsi="仿宋" w:cs="仿宋" w:hint="eastAsia"/>
          <w:kern w:val="0"/>
          <w:sz w:val="32"/>
          <w:szCs w:val="32"/>
        </w:rPr>
        <w:t>电梯的维护保养应当由取得相应资质的单位负责。电梯维护保养人员应当按照国家有关规定取得</w:t>
      </w:r>
      <w:r w:rsidRPr="00DE75D9">
        <w:rPr>
          <w:rFonts w:ascii="仿宋_GB2312" w:eastAsia="仿宋_GB2312" w:hAnsi="仿宋" w:cs="仿宋" w:hint="eastAsia"/>
          <w:sz w:val="32"/>
          <w:szCs w:val="32"/>
        </w:rPr>
        <w:t>特种设备作业人员资格证书</w:t>
      </w:r>
      <w:r w:rsidRPr="00DE75D9">
        <w:rPr>
          <w:rFonts w:ascii="仿宋_GB2312" w:eastAsia="仿宋_GB2312" w:hAnsi="仿宋" w:cs="仿宋" w:hint="eastAsia"/>
          <w:kern w:val="0"/>
          <w:sz w:val="32"/>
          <w:szCs w:val="32"/>
        </w:rPr>
        <w:t>。</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Times New Roman" w:hint="eastAsia"/>
          <w:color w:val="333333"/>
          <w:kern w:val="0"/>
          <w:sz w:val="32"/>
          <w:szCs w:val="32"/>
        </w:rPr>
      </w:pPr>
      <w:r w:rsidRPr="00DE75D9">
        <w:rPr>
          <w:rFonts w:ascii="仿宋_GB2312" w:eastAsia="仿宋_GB2312" w:hAnsi="仿宋" w:cs="仿宋" w:hint="eastAsia"/>
          <w:kern w:val="0"/>
          <w:sz w:val="32"/>
          <w:szCs w:val="32"/>
        </w:rPr>
        <w:t>电梯维护保养应当按照安全技术规范及相关标准的要求进行，不得使用已经报废或者不符合安全技术规范规定的零部件，</w:t>
      </w:r>
      <w:r w:rsidRPr="00DE75D9">
        <w:rPr>
          <w:rFonts w:ascii="仿宋_GB2312" w:eastAsia="仿宋_GB2312" w:hAnsi="仿宋" w:cs="仿宋" w:hint="eastAsia"/>
          <w:color w:val="333333"/>
          <w:kern w:val="0"/>
          <w:sz w:val="32"/>
          <w:szCs w:val="32"/>
        </w:rPr>
        <w:t>不得将维护保养业务分包、转包。</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仿宋" w:hint="eastAsia"/>
          <w:color w:val="000000"/>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第二十六条  </w:t>
      </w:r>
      <w:r w:rsidRPr="00DE75D9">
        <w:rPr>
          <w:rFonts w:ascii="仿宋_GB2312" w:eastAsia="仿宋_GB2312" w:hAnsi="仿宋" w:cs="仿宋" w:hint="eastAsia"/>
          <w:kern w:val="0"/>
          <w:sz w:val="32"/>
          <w:szCs w:val="32"/>
        </w:rPr>
        <w:t>电梯维护保养单位在业务所在地应当配备固定的办公场所</w:t>
      </w:r>
      <w:r w:rsidRPr="00DE75D9">
        <w:rPr>
          <w:rFonts w:ascii="仿宋_GB2312" w:eastAsia="仿宋_GB2312" w:hAnsi="仿宋" w:cs="仿宋" w:hint="eastAsia"/>
          <w:color w:val="000000"/>
          <w:kern w:val="0"/>
          <w:sz w:val="32"/>
          <w:szCs w:val="32"/>
        </w:rPr>
        <w:t>以及必要的仪器设备和交通工具，并将单位名称、主要负责人、资质范围、办公地点、维护保养人员、应急救援电话号码等信息</w:t>
      </w:r>
      <w:proofErr w:type="gramStart"/>
      <w:r w:rsidRPr="00DE75D9">
        <w:rPr>
          <w:rFonts w:ascii="仿宋_GB2312" w:eastAsia="仿宋_GB2312" w:hAnsi="仿宋" w:cs="仿宋" w:hint="eastAsia"/>
          <w:color w:val="000000"/>
          <w:kern w:val="0"/>
          <w:sz w:val="32"/>
          <w:szCs w:val="32"/>
        </w:rPr>
        <w:t>报业务</w:t>
      </w:r>
      <w:proofErr w:type="gramEnd"/>
      <w:r w:rsidRPr="00DE75D9">
        <w:rPr>
          <w:rFonts w:ascii="仿宋_GB2312" w:eastAsia="仿宋_GB2312" w:hAnsi="仿宋" w:cs="仿宋" w:hint="eastAsia"/>
          <w:color w:val="000000"/>
          <w:kern w:val="0"/>
          <w:sz w:val="32"/>
          <w:szCs w:val="32"/>
        </w:rPr>
        <w:t>所在地设区的市人民政府特种设备安全监督管理部门备案。相关信息发生变更的，应当自变更之日起三十日内办理变更备案。</w:t>
      </w:r>
    </w:p>
    <w:p w:rsidR="00DE75D9" w:rsidRPr="00DE75D9" w:rsidRDefault="00DE75D9" w:rsidP="00DE75D9">
      <w:pPr>
        <w:widowControl/>
        <w:shd w:val="clear" w:color="auto" w:fill="FFFFFF"/>
        <w:spacing w:line="600" w:lineRule="exact"/>
        <w:ind w:rightChars="-27" w:right="-57" w:firstLineChars="200" w:firstLine="640"/>
        <w:jc w:val="left"/>
        <w:rPr>
          <w:rFonts w:ascii="仿宋" w:eastAsia="仿宋" w:hAnsi="仿宋" w:cs="Times New Roman"/>
          <w:color w:val="000000"/>
          <w:kern w:val="0"/>
          <w:sz w:val="32"/>
          <w:szCs w:val="32"/>
        </w:rPr>
      </w:pPr>
      <w:r w:rsidRPr="00DE75D9">
        <w:rPr>
          <w:rFonts w:ascii="仿宋_GB2312" w:eastAsia="仿宋_GB2312" w:hAnsi="黑体" w:cs="仿宋_GB2312" w:hint="eastAsia"/>
          <w:color w:val="333333"/>
          <w:kern w:val="0"/>
          <w:sz w:val="32"/>
          <w:szCs w:val="32"/>
          <w:shd w:val="clear" w:color="auto" w:fill="FFFFFF"/>
        </w:rPr>
        <w:t>电梯</w:t>
      </w:r>
      <w:r w:rsidRPr="00DE75D9">
        <w:rPr>
          <w:rFonts w:ascii="仿宋_GB2312" w:eastAsia="仿宋_GB2312" w:hAnsi="仿宋" w:cs="仿宋" w:hint="eastAsia"/>
          <w:kern w:val="0"/>
          <w:sz w:val="32"/>
          <w:szCs w:val="32"/>
        </w:rPr>
        <w:t>维护保养单位应当定期对电梯维护保养人员进行安全教育和技术培训。</w:t>
      </w:r>
    </w:p>
    <w:p w:rsidR="00DE75D9" w:rsidRPr="00DE75D9" w:rsidRDefault="00DE75D9" w:rsidP="00DE75D9">
      <w:pPr>
        <w:widowControl/>
        <w:shd w:val="clear" w:color="auto" w:fill="FFFFFF"/>
        <w:spacing w:line="600" w:lineRule="exact"/>
        <w:ind w:rightChars="-27" w:right="-57" w:firstLineChars="200" w:firstLine="643"/>
        <w:jc w:val="left"/>
        <w:rPr>
          <w:rFonts w:ascii="仿宋_GB2312" w:eastAsia="仿宋_GB2312" w:hAnsi="仿宋" w:cs="仿宋" w:hint="eastAsia"/>
          <w:kern w:val="0"/>
          <w:sz w:val="32"/>
          <w:szCs w:val="32"/>
        </w:rPr>
      </w:pPr>
      <w:r w:rsidRPr="00DE75D9">
        <w:rPr>
          <w:rFonts w:ascii="黑体" w:eastAsia="黑体" w:hAnsi="黑体" w:cs="仿宋_GB2312" w:hint="eastAsia"/>
          <w:b/>
          <w:color w:val="333333"/>
          <w:kern w:val="0"/>
          <w:sz w:val="32"/>
          <w:szCs w:val="32"/>
          <w:shd w:val="clear" w:color="auto" w:fill="FFFFFF"/>
        </w:rPr>
        <w:lastRenderedPageBreak/>
        <w:t xml:space="preserve">第二十七条  </w:t>
      </w:r>
      <w:r w:rsidRPr="00DE75D9">
        <w:rPr>
          <w:rFonts w:ascii="仿宋_GB2312" w:eastAsia="仿宋_GB2312" w:hAnsi="仿宋" w:cs="仿宋" w:hint="eastAsia"/>
          <w:kern w:val="0"/>
          <w:sz w:val="32"/>
          <w:szCs w:val="32"/>
        </w:rPr>
        <w:t>鼓励和支持电梯维护保养人员取得职业技能资格。</w:t>
      </w:r>
    </w:p>
    <w:p w:rsidR="00DE75D9" w:rsidRPr="00DE75D9" w:rsidRDefault="00DE75D9" w:rsidP="00DE75D9">
      <w:pPr>
        <w:widowControl/>
        <w:shd w:val="clear" w:color="auto" w:fill="FFFFFF"/>
        <w:spacing w:line="600" w:lineRule="exact"/>
        <w:ind w:rightChars="-27" w:right="-57" w:firstLineChars="195" w:firstLine="624"/>
        <w:jc w:val="left"/>
        <w:rPr>
          <w:rFonts w:ascii="仿宋_GB2312" w:eastAsia="仿宋_GB2312" w:hAnsi="仿宋" w:cs="仿宋" w:hint="eastAsia"/>
          <w:color w:val="000000"/>
          <w:kern w:val="0"/>
          <w:sz w:val="32"/>
          <w:szCs w:val="32"/>
        </w:rPr>
      </w:pPr>
      <w:r w:rsidRPr="00DE75D9">
        <w:rPr>
          <w:rFonts w:ascii="仿宋_GB2312" w:eastAsia="仿宋_GB2312" w:hAnsi="仿宋" w:cs="仿宋" w:hint="eastAsia"/>
          <w:color w:val="000000"/>
          <w:kern w:val="0"/>
          <w:sz w:val="32"/>
          <w:szCs w:val="32"/>
        </w:rPr>
        <w:t>电梯维护保养人员不得同时在两个单位执业，每名维护保养人员负责维护保养的电梯不得超过三十部。</w:t>
      </w:r>
    </w:p>
    <w:p w:rsidR="00DE75D9" w:rsidRPr="00DE75D9" w:rsidRDefault="00DE75D9" w:rsidP="00DE75D9">
      <w:pPr>
        <w:widowControl/>
        <w:shd w:val="clear" w:color="auto" w:fill="FFFFFF"/>
        <w:spacing w:line="600" w:lineRule="exact"/>
        <w:ind w:rightChars="-27" w:right="-57" w:firstLineChars="195" w:firstLine="624"/>
        <w:jc w:val="left"/>
        <w:rPr>
          <w:rFonts w:ascii="仿宋_GB2312" w:eastAsia="仿宋_GB2312" w:hAnsi="仿宋" w:cs="仿宋" w:hint="eastAsia"/>
          <w:color w:val="000000"/>
          <w:kern w:val="0"/>
          <w:sz w:val="32"/>
          <w:szCs w:val="32"/>
        </w:rPr>
      </w:pPr>
      <w:r w:rsidRPr="00DE75D9">
        <w:rPr>
          <w:rFonts w:ascii="仿宋_GB2312" w:eastAsia="仿宋_GB2312" w:hAnsi="仿宋" w:cs="仿宋" w:hint="eastAsia"/>
          <w:color w:val="000000"/>
          <w:kern w:val="0"/>
          <w:sz w:val="32"/>
          <w:szCs w:val="32"/>
        </w:rPr>
        <w:t>对电梯进行维护保养时，每台电梯的维护保养人员不得少于二人。</w:t>
      </w:r>
    </w:p>
    <w:p w:rsidR="00DE75D9" w:rsidRPr="00DE75D9" w:rsidRDefault="00DE75D9" w:rsidP="00DE75D9">
      <w:pPr>
        <w:widowControl/>
        <w:shd w:val="clear" w:color="auto" w:fill="FFFFFF"/>
        <w:spacing w:line="600" w:lineRule="exact"/>
        <w:ind w:rightChars="-27" w:right="-57" w:firstLineChars="196" w:firstLine="630"/>
        <w:jc w:val="left"/>
        <w:rPr>
          <w:rFonts w:ascii="仿宋" w:eastAsia="仿宋" w:hAnsi="仿宋" w:cs="仿宋"/>
          <w:color w:val="000000"/>
          <w:sz w:val="32"/>
          <w:szCs w:val="32"/>
        </w:rPr>
      </w:pPr>
      <w:r w:rsidRPr="00DE75D9">
        <w:rPr>
          <w:rFonts w:ascii="黑体" w:eastAsia="黑体" w:hAnsi="黑体" w:cs="仿宋_GB2312" w:hint="eastAsia"/>
          <w:b/>
          <w:color w:val="333333"/>
          <w:kern w:val="0"/>
          <w:sz w:val="32"/>
          <w:szCs w:val="32"/>
          <w:shd w:val="clear" w:color="auto" w:fill="FFFFFF"/>
        </w:rPr>
        <w:t xml:space="preserve">第二十八条  </w:t>
      </w:r>
      <w:r w:rsidRPr="00DE75D9">
        <w:rPr>
          <w:rFonts w:ascii="仿宋_GB2312" w:eastAsia="仿宋_GB2312" w:hAnsi="仿宋" w:cs="仿宋" w:hint="eastAsia"/>
          <w:color w:val="000000"/>
          <w:sz w:val="32"/>
          <w:szCs w:val="32"/>
        </w:rPr>
        <w:t>电梯维护保养单位应当保证电梯应急救援电话二十四小时有效应答。接到乘客被困报警后，电梯维护保养人员应当在三十分钟内抵达现场实施救援。</w:t>
      </w:r>
    </w:p>
    <w:p w:rsidR="00DE75D9" w:rsidRPr="00DE75D9" w:rsidRDefault="00DE75D9" w:rsidP="00DE75D9">
      <w:pPr>
        <w:widowControl/>
        <w:spacing w:line="600" w:lineRule="exact"/>
        <w:ind w:rightChars="-27" w:right="-57" w:firstLineChars="196" w:firstLine="630"/>
        <w:jc w:val="left"/>
        <w:rPr>
          <w:rFonts w:ascii="仿宋_GB2312" w:eastAsia="仿宋_GB2312" w:hAnsi="??" w:cs="仿宋_GB2312"/>
          <w:color w:val="000000"/>
          <w:kern w:val="0"/>
          <w:sz w:val="32"/>
          <w:szCs w:val="32"/>
        </w:rPr>
      </w:pPr>
      <w:r w:rsidRPr="00DE75D9">
        <w:rPr>
          <w:rFonts w:ascii="黑体" w:eastAsia="黑体" w:hAnsi="黑体" w:cs="仿宋_GB2312" w:hint="eastAsia"/>
          <w:b/>
          <w:color w:val="333333"/>
          <w:kern w:val="0"/>
          <w:sz w:val="32"/>
          <w:szCs w:val="32"/>
          <w:shd w:val="clear" w:color="auto" w:fill="FFFFFF"/>
        </w:rPr>
        <w:t xml:space="preserve">第二十九条  </w:t>
      </w:r>
      <w:r w:rsidRPr="00DE75D9">
        <w:rPr>
          <w:rFonts w:ascii="仿宋_GB2312" w:eastAsia="仿宋_GB2312" w:hAnsi="仿宋" w:cs="仿宋" w:hint="eastAsia"/>
          <w:kern w:val="0"/>
          <w:sz w:val="32"/>
          <w:szCs w:val="32"/>
        </w:rPr>
        <w:t>对公共场所的电梯及使用年限超过十五年的电梯，电梯使用管理、维护保养单位应当根据电</w:t>
      </w:r>
      <w:r w:rsidRPr="00DE75D9">
        <w:rPr>
          <w:rFonts w:ascii="仿宋_GB2312" w:eastAsia="仿宋_GB2312" w:hAnsi="??" w:cs="仿宋_GB2312" w:hint="eastAsia"/>
          <w:color w:val="000000"/>
          <w:kern w:val="0"/>
          <w:sz w:val="32"/>
          <w:szCs w:val="32"/>
        </w:rPr>
        <w:t>梯运行的实际状况，增加维护保养频次和维护保养项目。</w:t>
      </w:r>
    </w:p>
    <w:p w:rsidR="00DE75D9" w:rsidRPr="00DE75D9" w:rsidRDefault="00DE75D9" w:rsidP="00DE75D9">
      <w:pPr>
        <w:spacing w:line="600" w:lineRule="exact"/>
        <w:jc w:val="center"/>
        <w:outlineLvl w:val="0"/>
        <w:rPr>
          <w:rFonts w:ascii="黑体" w:eastAsia="黑体" w:hAnsi="黑体" w:cs="黑体"/>
          <w:bCs/>
          <w:kern w:val="44"/>
          <w:sz w:val="32"/>
          <w:szCs w:val="32"/>
        </w:rPr>
      </w:pPr>
      <w:r w:rsidRPr="00DE75D9">
        <w:rPr>
          <w:rFonts w:ascii="黑体" w:eastAsia="黑体" w:hAnsi="黑体" w:cs="黑体" w:hint="eastAsia"/>
          <w:bCs/>
          <w:kern w:val="44"/>
          <w:sz w:val="32"/>
          <w:szCs w:val="32"/>
        </w:rPr>
        <w:t>第五章 检验和安全评估</w:t>
      </w:r>
    </w:p>
    <w:p w:rsidR="00DE75D9" w:rsidRPr="00DE75D9" w:rsidRDefault="00DE75D9" w:rsidP="00DE75D9">
      <w:pPr>
        <w:widowControl/>
        <w:spacing w:line="600" w:lineRule="exact"/>
        <w:ind w:rightChars="-27" w:right="-57" w:firstLineChars="200" w:firstLine="640"/>
        <w:jc w:val="left"/>
        <w:rPr>
          <w:rFonts w:ascii="仿宋_GB2312" w:eastAsia="仿宋_GB2312" w:hAnsi="??" w:cs="仿宋_GB2312"/>
          <w:color w:val="000000"/>
          <w:kern w:val="0"/>
          <w:sz w:val="32"/>
          <w:szCs w:val="32"/>
        </w:rPr>
      </w:pPr>
      <w:r w:rsidRPr="00DE75D9">
        <w:rPr>
          <w:rFonts w:ascii="黑体" w:eastAsia="黑体" w:hAnsi="黑体" w:cs="仿宋_GB2312" w:hint="eastAsia"/>
          <w:color w:val="000000"/>
          <w:kern w:val="0"/>
          <w:sz w:val="32"/>
          <w:szCs w:val="32"/>
        </w:rPr>
        <w:t>第三十条</w:t>
      </w:r>
      <w:r w:rsidRPr="00DE75D9">
        <w:rPr>
          <w:rFonts w:ascii="仿宋_GB2312" w:eastAsia="仿宋_GB2312" w:hAnsi="??" w:cs="仿宋_GB2312" w:hint="eastAsia"/>
          <w:color w:val="000000"/>
          <w:kern w:val="0"/>
          <w:sz w:val="32"/>
          <w:szCs w:val="32"/>
        </w:rPr>
        <w:t xml:space="preserve">  特种设备检验机构应当依法经过核准，从事检验的人员应当按照规定取得相应资格。</w:t>
      </w:r>
    </w:p>
    <w:p w:rsidR="00DE75D9" w:rsidRPr="00DE75D9" w:rsidRDefault="00DE75D9" w:rsidP="00DE75D9">
      <w:pPr>
        <w:widowControl/>
        <w:shd w:val="clear" w:color="auto" w:fill="FFFFFF"/>
        <w:spacing w:line="600" w:lineRule="exact"/>
        <w:ind w:rightChars="-27" w:right="-57" w:firstLineChars="200" w:firstLine="643"/>
        <w:jc w:val="left"/>
        <w:rPr>
          <w:rFonts w:ascii="仿宋_GB2312" w:eastAsia="仿宋_GB2312" w:hAnsi="仿宋" w:cs="Times New Roman" w:hint="eastAsia"/>
          <w:sz w:val="32"/>
          <w:szCs w:val="32"/>
        </w:rPr>
      </w:pPr>
      <w:r w:rsidRPr="00DE75D9">
        <w:rPr>
          <w:rFonts w:ascii="黑体" w:eastAsia="黑体" w:hAnsi="黑体" w:cs="仿宋_GB2312" w:hint="eastAsia"/>
          <w:b/>
          <w:color w:val="333333"/>
          <w:kern w:val="0"/>
          <w:sz w:val="32"/>
          <w:szCs w:val="32"/>
          <w:shd w:val="clear" w:color="auto" w:fill="FFFFFF"/>
        </w:rPr>
        <w:t xml:space="preserve">第三十一条  </w:t>
      </w:r>
      <w:r w:rsidRPr="00DE75D9">
        <w:rPr>
          <w:rFonts w:ascii="仿宋_GB2312" w:eastAsia="仿宋_GB2312" w:hAnsi="仿宋" w:cs="仿宋" w:hint="eastAsia"/>
          <w:color w:val="000000"/>
          <w:sz w:val="32"/>
          <w:szCs w:val="32"/>
        </w:rPr>
        <w:t>电梯安装、改造、修理单位或者</w:t>
      </w:r>
      <w:r w:rsidRPr="00DE75D9">
        <w:rPr>
          <w:rFonts w:ascii="仿宋_GB2312" w:eastAsia="仿宋_GB2312" w:hAnsi="仿宋" w:cs="仿宋" w:hint="eastAsia"/>
          <w:sz w:val="32"/>
          <w:szCs w:val="32"/>
        </w:rPr>
        <w:t>使用单位提出电梯检验申请的，特种设备检验机构应当自收到申请材料之日起三个工作日内进行审查，经审查符合检验要求的，应当按照下列规定进行检验：</w:t>
      </w:r>
    </w:p>
    <w:p w:rsidR="00DE75D9" w:rsidRPr="00DE75D9" w:rsidRDefault="00DE75D9" w:rsidP="00DE75D9">
      <w:pPr>
        <w:widowControl/>
        <w:shd w:val="clear" w:color="auto" w:fill="FFFFFF"/>
        <w:spacing w:line="600" w:lineRule="exact"/>
        <w:ind w:rightChars="-27" w:right="-57" w:firstLineChars="150" w:firstLine="480"/>
        <w:jc w:val="left"/>
        <w:rPr>
          <w:rFonts w:ascii="仿宋_GB2312" w:eastAsia="仿宋_GB2312" w:hAnsi="仿宋" w:cs="Times New Roman" w:hint="eastAsia"/>
          <w:sz w:val="32"/>
          <w:szCs w:val="32"/>
        </w:rPr>
      </w:pPr>
      <w:r w:rsidRPr="00DE75D9">
        <w:rPr>
          <w:rFonts w:ascii="仿宋_GB2312" w:eastAsia="仿宋_GB2312" w:hAnsi="仿宋" w:cs="仿宋" w:hint="eastAsia"/>
          <w:sz w:val="32"/>
          <w:szCs w:val="32"/>
        </w:rPr>
        <w:t>（一）在三个工作日内安排对电梯安装、改造、重大修理过程的监督检验；</w:t>
      </w:r>
    </w:p>
    <w:p w:rsidR="00DE75D9" w:rsidRPr="00DE75D9" w:rsidRDefault="00DE75D9" w:rsidP="00DE75D9">
      <w:pPr>
        <w:widowControl/>
        <w:shd w:val="clear" w:color="auto" w:fill="FFFFFF"/>
        <w:spacing w:line="600" w:lineRule="exact"/>
        <w:ind w:rightChars="-27" w:right="-57" w:firstLineChars="150" w:firstLine="480"/>
        <w:jc w:val="left"/>
        <w:rPr>
          <w:rFonts w:ascii="仿宋_GB2312" w:eastAsia="仿宋_GB2312" w:hAnsi="仿宋" w:cs="Times New Roman" w:hint="eastAsia"/>
          <w:sz w:val="32"/>
          <w:szCs w:val="32"/>
        </w:rPr>
      </w:pPr>
      <w:r w:rsidRPr="00DE75D9">
        <w:rPr>
          <w:rFonts w:ascii="仿宋_GB2312" w:eastAsia="仿宋_GB2312" w:hAnsi="仿宋" w:cs="仿宋" w:hint="eastAsia"/>
          <w:sz w:val="32"/>
          <w:szCs w:val="32"/>
        </w:rPr>
        <w:t>（二）在五个工作日内安排对电梯的定期检验；</w:t>
      </w:r>
    </w:p>
    <w:p w:rsidR="00DE75D9" w:rsidRPr="00DE75D9" w:rsidRDefault="00DE75D9" w:rsidP="00DE75D9">
      <w:pPr>
        <w:widowControl/>
        <w:shd w:val="clear" w:color="auto" w:fill="FFFFFF"/>
        <w:spacing w:line="600" w:lineRule="exact"/>
        <w:ind w:rightChars="-27" w:right="-57" w:firstLineChars="150" w:firstLine="480"/>
        <w:jc w:val="left"/>
        <w:rPr>
          <w:rFonts w:ascii="仿宋_GB2312" w:eastAsia="仿宋_GB2312" w:hAnsi="仿宋" w:cs="Times New Roman" w:hint="eastAsia"/>
          <w:sz w:val="32"/>
          <w:szCs w:val="32"/>
        </w:rPr>
      </w:pPr>
      <w:r w:rsidRPr="00DE75D9">
        <w:rPr>
          <w:rFonts w:ascii="仿宋_GB2312" w:eastAsia="仿宋_GB2312" w:hAnsi="仿宋" w:cs="仿宋" w:hint="eastAsia"/>
          <w:sz w:val="32"/>
          <w:szCs w:val="32"/>
        </w:rPr>
        <w:lastRenderedPageBreak/>
        <w:t>（三）申请人对检验日期有特殊要求的，按照双方约定的检验日期进行检验；</w:t>
      </w:r>
    </w:p>
    <w:p w:rsidR="00DE75D9" w:rsidRPr="00DE75D9" w:rsidRDefault="00DE75D9" w:rsidP="00DE75D9">
      <w:pPr>
        <w:widowControl/>
        <w:shd w:val="clear" w:color="auto" w:fill="FFFFFF"/>
        <w:spacing w:line="600" w:lineRule="exact"/>
        <w:ind w:rightChars="-27" w:right="-57" w:firstLineChars="150" w:firstLine="480"/>
        <w:jc w:val="left"/>
        <w:rPr>
          <w:rFonts w:ascii="仿宋_GB2312" w:eastAsia="仿宋_GB2312" w:hAnsi="微软雅黑" w:cs="Times New Roman" w:hint="eastAsia"/>
          <w:color w:val="000000"/>
          <w:kern w:val="0"/>
          <w:sz w:val="32"/>
          <w:szCs w:val="32"/>
        </w:rPr>
      </w:pPr>
      <w:r w:rsidRPr="00DE75D9">
        <w:rPr>
          <w:rFonts w:ascii="仿宋_GB2312" w:eastAsia="仿宋_GB2312" w:hAnsi="仿宋" w:cs="仿宋" w:hint="eastAsia"/>
          <w:sz w:val="32"/>
          <w:szCs w:val="32"/>
        </w:rPr>
        <w:t>（四）电梯经检验合</w:t>
      </w:r>
      <w:r w:rsidRPr="00DE75D9">
        <w:rPr>
          <w:rFonts w:ascii="仿宋_GB2312" w:eastAsia="仿宋_GB2312" w:hAnsi="仿宋" w:cs="仿宋" w:hint="eastAsia"/>
          <w:color w:val="000000"/>
          <w:sz w:val="32"/>
          <w:szCs w:val="32"/>
        </w:rPr>
        <w:t>格的，自检验工作完成后十</w:t>
      </w:r>
      <w:r w:rsidRPr="00DE75D9">
        <w:rPr>
          <w:rFonts w:ascii="仿宋_GB2312" w:eastAsia="仿宋_GB2312" w:hAnsi="微软雅黑" w:cs="仿宋_GB2312" w:hint="eastAsia"/>
          <w:color w:val="000000"/>
          <w:kern w:val="0"/>
          <w:sz w:val="32"/>
          <w:szCs w:val="32"/>
        </w:rPr>
        <w:t>个工作日内出具检验合格报告。</w:t>
      </w:r>
    </w:p>
    <w:p w:rsidR="00DE75D9" w:rsidRPr="00DE75D9" w:rsidRDefault="00DE75D9" w:rsidP="00DE75D9">
      <w:pPr>
        <w:widowControl/>
        <w:shd w:val="clear" w:color="auto" w:fill="FFFFFF"/>
        <w:spacing w:line="600" w:lineRule="exact"/>
        <w:ind w:rightChars="-27" w:right="-57" w:firstLineChars="195" w:firstLine="624"/>
        <w:jc w:val="left"/>
        <w:textAlignment w:val="top"/>
        <w:rPr>
          <w:rFonts w:ascii="仿宋_GB2312" w:eastAsia="仿宋_GB2312" w:hAnsi="微软雅黑" w:cs="仿宋_GB2312" w:hint="eastAsia"/>
          <w:color w:val="333333"/>
          <w:kern w:val="0"/>
          <w:sz w:val="32"/>
          <w:szCs w:val="32"/>
        </w:rPr>
      </w:pPr>
      <w:r w:rsidRPr="00DE75D9">
        <w:rPr>
          <w:rFonts w:ascii="仿宋_GB2312" w:eastAsia="仿宋_GB2312" w:hAnsi="微软雅黑" w:cs="仿宋_GB2312" w:hint="eastAsia"/>
          <w:color w:val="333333"/>
          <w:kern w:val="0"/>
          <w:sz w:val="32"/>
          <w:szCs w:val="32"/>
        </w:rPr>
        <w:t>特种设备检验机构在完成现场检验后应当出具是否允许电梯继续使用的检验意见。</w:t>
      </w:r>
    </w:p>
    <w:p w:rsidR="00DE75D9" w:rsidRPr="00DE75D9" w:rsidRDefault="00DE75D9" w:rsidP="00DE75D9">
      <w:pPr>
        <w:widowControl/>
        <w:shd w:val="clear" w:color="auto" w:fill="FFFFFF"/>
        <w:spacing w:line="600" w:lineRule="exact"/>
        <w:ind w:rightChars="-27" w:right="-57" w:firstLineChars="200" w:firstLine="640"/>
        <w:jc w:val="left"/>
        <w:textAlignment w:val="top"/>
        <w:rPr>
          <w:rFonts w:ascii="仿宋_GB2312" w:eastAsia="仿宋_GB2312" w:hAnsi="微软雅黑" w:cs="仿宋_GB2312" w:hint="eastAsia"/>
          <w:color w:val="333333"/>
          <w:kern w:val="0"/>
          <w:sz w:val="32"/>
          <w:szCs w:val="32"/>
        </w:rPr>
      </w:pPr>
      <w:r w:rsidRPr="00DE75D9">
        <w:rPr>
          <w:rFonts w:ascii="仿宋_GB2312" w:eastAsia="仿宋_GB2312" w:hAnsi="微软雅黑" w:cs="仿宋_GB2312" w:hint="eastAsia"/>
          <w:color w:val="333333"/>
          <w:kern w:val="0"/>
          <w:sz w:val="32"/>
          <w:szCs w:val="32"/>
        </w:rPr>
        <w:t>经检验电梯不符合安全技术规范要求的，特种设备检验机构应当出具检验意见通知书，提出整改要求和整改期限；逾期未整改合格的，自整改期满之日起七个工作日内出具检验不合格报告，并书面向所在地县（市、区）人民政府特种设备安全监督管理部门报告，特种设备安全监督管理部门应当采取必要措施，及时予以处理。</w:t>
      </w:r>
    </w:p>
    <w:p w:rsidR="00DE75D9" w:rsidRPr="00DE75D9" w:rsidRDefault="00DE75D9" w:rsidP="00DE75D9">
      <w:pPr>
        <w:widowControl/>
        <w:shd w:val="clear" w:color="auto" w:fill="FFFFFF"/>
        <w:spacing w:line="600" w:lineRule="exact"/>
        <w:ind w:rightChars="-27" w:right="-57" w:firstLineChars="200" w:firstLine="643"/>
        <w:jc w:val="left"/>
        <w:rPr>
          <w:rFonts w:ascii="仿宋_GB2312" w:eastAsia="仿宋_GB2312" w:hAnsi="仿宋" w:cs="仿宋" w:hint="eastAsia"/>
          <w:color w:val="333333"/>
          <w:kern w:val="0"/>
          <w:sz w:val="32"/>
          <w:szCs w:val="32"/>
        </w:rPr>
      </w:pPr>
      <w:r w:rsidRPr="00DE75D9">
        <w:rPr>
          <w:rFonts w:ascii="黑体" w:eastAsia="黑体" w:hAnsi="黑体" w:cs="仿宋_GB2312" w:hint="eastAsia"/>
          <w:b/>
          <w:color w:val="333333"/>
          <w:kern w:val="0"/>
          <w:sz w:val="32"/>
          <w:szCs w:val="32"/>
          <w:shd w:val="clear" w:color="auto" w:fill="FFFFFF"/>
        </w:rPr>
        <w:t xml:space="preserve">第三十二条  </w:t>
      </w:r>
      <w:r w:rsidRPr="00DE75D9">
        <w:rPr>
          <w:rFonts w:ascii="仿宋_GB2312" w:eastAsia="仿宋_GB2312" w:hAnsi="仿宋" w:cs="仿宋" w:hint="eastAsia"/>
          <w:color w:val="333333"/>
          <w:kern w:val="0"/>
          <w:sz w:val="32"/>
          <w:szCs w:val="32"/>
        </w:rPr>
        <w:t>有下列情形之一的，电梯使用管理单位可以委托</w:t>
      </w:r>
      <w:r w:rsidRPr="00DE75D9">
        <w:rPr>
          <w:rFonts w:ascii="仿宋_GB2312" w:eastAsia="仿宋_GB2312" w:hAnsi="仿宋" w:cs="仿宋" w:hint="eastAsia"/>
          <w:color w:val="000000"/>
          <w:kern w:val="0"/>
          <w:sz w:val="32"/>
          <w:szCs w:val="32"/>
        </w:rPr>
        <w:t>特种设备</w:t>
      </w:r>
      <w:r w:rsidRPr="00DE75D9">
        <w:rPr>
          <w:rFonts w:ascii="仿宋_GB2312" w:eastAsia="仿宋_GB2312" w:hAnsi="仿宋" w:cs="仿宋" w:hint="eastAsia"/>
          <w:color w:val="333333"/>
          <w:kern w:val="0"/>
          <w:sz w:val="32"/>
          <w:szCs w:val="32"/>
        </w:rPr>
        <w:t>检验机构或者电梯制造单位开展电梯安全评估，根据评估结论确定电梯继续使用的条件或者对电梯进行修理、改造、更新:</w:t>
      </w:r>
    </w:p>
    <w:p w:rsidR="00DE75D9" w:rsidRPr="00DE75D9" w:rsidRDefault="00DE75D9" w:rsidP="00DE75D9">
      <w:pPr>
        <w:widowControl/>
        <w:spacing w:line="600" w:lineRule="exact"/>
        <w:ind w:rightChars="-27" w:right="-57" w:firstLineChars="200" w:firstLine="640"/>
        <w:jc w:val="left"/>
        <w:rPr>
          <w:rFonts w:ascii="仿宋_GB2312" w:eastAsia="仿宋_GB2312" w:hAnsi="??" w:cs="仿宋_GB2312" w:hint="eastAsia"/>
          <w:color w:val="000000"/>
          <w:kern w:val="0"/>
          <w:sz w:val="32"/>
          <w:szCs w:val="32"/>
        </w:rPr>
      </w:pPr>
      <w:r w:rsidRPr="00DE75D9">
        <w:rPr>
          <w:rFonts w:ascii="仿宋_GB2312" w:eastAsia="仿宋_GB2312" w:hAnsi="??" w:cs="仿宋_GB2312" w:hint="eastAsia"/>
          <w:color w:val="000000"/>
          <w:kern w:val="0"/>
          <w:sz w:val="32"/>
          <w:szCs w:val="32"/>
        </w:rPr>
        <w:t>（一）电梯故障频率较高的;</w:t>
      </w:r>
    </w:p>
    <w:p w:rsidR="00DE75D9" w:rsidRPr="00DE75D9" w:rsidRDefault="00DE75D9" w:rsidP="00DE75D9">
      <w:pPr>
        <w:widowControl/>
        <w:spacing w:line="600" w:lineRule="exact"/>
        <w:ind w:rightChars="-27" w:right="-57" w:firstLineChars="200" w:firstLine="640"/>
        <w:jc w:val="left"/>
        <w:rPr>
          <w:rFonts w:ascii="仿宋_GB2312" w:eastAsia="仿宋_GB2312" w:hAnsi="??" w:cs="仿宋_GB2312" w:hint="eastAsia"/>
          <w:color w:val="000000"/>
          <w:kern w:val="0"/>
          <w:sz w:val="32"/>
          <w:szCs w:val="32"/>
        </w:rPr>
      </w:pPr>
      <w:r w:rsidRPr="00DE75D9">
        <w:rPr>
          <w:rFonts w:ascii="仿宋_GB2312" w:eastAsia="仿宋_GB2312" w:hAnsi="??" w:cs="仿宋_GB2312" w:hint="eastAsia"/>
          <w:color w:val="000000"/>
          <w:kern w:val="0"/>
          <w:sz w:val="32"/>
          <w:szCs w:val="32"/>
        </w:rPr>
        <w:t>（二）电梯曾遭遇水浸、火灾、雷击、地震等灾害影响的;</w:t>
      </w:r>
    </w:p>
    <w:p w:rsidR="00DE75D9" w:rsidRPr="00DE75D9" w:rsidRDefault="00DE75D9" w:rsidP="00DE75D9">
      <w:pPr>
        <w:widowControl/>
        <w:spacing w:line="600" w:lineRule="exact"/>
        <w:ind w:rightChars="-27" w:right="-57" w:firstLineChars="200" w:firstLine="640"/>
        <w:jc w:val="left"/>
        <w:rPr>
          <w:rFonts w:ascii="仿宋_GB2312" w:eastAsia="仿宋_GB2312" w:hAnsi="??" w:cs="Times New Roman" w:hint="eastAsia"/>
          <w:color w:val="000000"/>
          <w:kern w:val="0"/>
          <w:sz w:val="32"/>
          <w:szCs w:val="32"/>
        </w:rPr>
      </w:pPr>
      <w:r w:rsidRPr="00DE75D9">
        <w:rPr>
          <w:rFonts w:ascii="仿宋_GB2312" w:eastAsia="仿宋_GB2312" w:hAnsi="??" w:cs="仿宋_GB2312" w:hint="eastAsia"/>
          <w:color w:val="000000"/>
          <w:kern w:val="0"/>
          <w:sz w:val="32"/>
          <w:szCs w:val="32"/>
        </w:rPr>
        <w:t>（三）其他需要进行安全评估的。</w:t>
      </w:r>
    </w:p>
    <w:p w:rsidR="00DE75D9" w:rsidRPr="00DE75D9" w:rsidRDefault="00DE75D9" w:rsidP="00DE75D9">
      <w:pPr>
        <w:widowControl/>
        <w:spacing w:line="600" w:lineRule="exact"/>
        <w:ind w:rightChars="-27" w:right="-57" w:firstLineChars="200" w:firstLine="640"/>
        <w:jc w:val="left"/>
        <w:rPr>
          <w:rFonts w:ascii="仿宋_GB2312" w:eastAsia="仿宋_GB2312" w:hAnsi="??" w:cs="Times New Roman" w:hint="eastAsia"/>
          <w:color w:val="000000"/>
          <w:kern w:val="0"/>
          <w:sz w:val="32"/>
          <w:szCs w:val="32"/>
        </w:rPr>
      </w:pPr>
      <w:r w:rsidRPr="00DE75D9">
        <w:rPr>
          <w:rFonts w:ascii="仿宋_GB2312" w:eastAsia="仿宋_GB2312" w:hAnsi="??" w:cs="仿宋_GB2312" w:hint="eastAsia"/>
          <w:color w:val="000000"/>
          <w:kern w:val="0"/>
          <w:sz w:val="32"/>
          <w:szCs w:val="32"/>
        </w:rPr>
        <w:t>电梯或者其主要安全部件达到设计使用年限或者次数，需要继续使用的，电梯使用管理单位应当按照安全技术规范的要求，委托检验机构进行安全评估，确定电梯继续使用的条件或者对电梯进行修理、改造、更新。</w:t>
      </w:r>
    </w:p>
    <w:p w:rsidR="00DE75D9" w:rsidRPr="00DE75D9" w:rsidRDefault="00DE75D9" w:rsidP="00DE75D9">
      <w:pPr>
        <w:widowControl/>
        <w:spacing w:line="600" w:lineRule="exact"/>
        <w:ind w:rightChars="-27" w:right="-57" w:firstLineChars="200" w:firstLine="640"/>
        <w:jc w:val="left"/>
        <w:rPr>
          <w:rFonts w:ascii="仿宋_GB2312" w:eastAsia="仿宋_GB2312" w:hAnsi="??" w:cs="Times New Roman"/>
          <w:color w:val="000000"/>
          <w:kern w:val="0"/>
          <w:sz w:val="32"/>
          <w:szCs w:val="32"/>
          <w:u w:val="single"/>
        </w:rPr>
      </w:pPr>
      <w:r w:rsidRPr="00DE75D9">
        <w:rPr>
          <w:rFonts w:ascii="仿宋_GB2312" w:eastAsia="仿宋_GB2312" w:hAnsi="??" w:cs="仿宋_GB2312" w:hint="eastAsia"/>
          <w:color w:val="000000"/>
          <w:kern w:val="0"/>
          <w:sz w:val="32"/>
          <w:szCs w:val="32"/>
        </w:rPr>
        <w:lastRenderedPageBreak/>
        <w:t>住宅小区电梯</w:t>
      </w:r>
      <w:proofErr w:type="gramStart"/>
      <w:r w:rsidRPr="00DE75D9">
        <w:rPr>
          <w:rFonts w:ascii="仿宋_GB2312" w:eastAsia="仿宋_GB2312" w:hAnsi="??" w:cs="仿宋_GB2312" w:hint="eastAsia"/>
          <w:color w:val="000000"/>
          <w:kern w:val="0"/>
          <w:sz w:val="32"/>
          <w:szCs w:val="32"/>
        </w:rPr>
        <w:t>经安全</w:t>
      </w:r>
      <w:proofErr w:type="gramEnd"/>
      <w:r w:rsidRPr="00DE75D9">
        <w:rPr>
          <w:rFonts w:ascii="仿宋_GB2312" w:eastAsia="仿宋_GB2312" w:hAnsi="??" w:cs="仿宋_GB2312" w:hint="eastAsia"/>
          <w:color w:val="000000"/>
          <w:kern w:val="0"/>
          <w:sz w:val="32"/>
          <w:szCs w:val="32"/>
        </w:rPr>
        <w:t>评估后，使用管理单位应当将评估结论张贴在电梯轿厢内或者出入口的显著位置。</w:t>
      </w:r>
    </w:p>
    <w:p w:rsidR="00DE75D9" w:rsidRPr="00DE75D9" w:rsidRDefault="00DE75D9" w:rsidP="00DE75D9">
      <w:pPr>
        <w:spacing w:line="600" w:lineRule="exact"/>
        <w:jc w:val="center"/>
        <w:outlineLvl w:val="0"/>
        <w:rPr>
          <w:rFonts w:ascii="黑体" w:eastAsia="黑体" w:hAnsi="黑体" w:cs="Times New Roman"/>
          <w:bCs/>
          <w:kern w:val="44"/>
          <w:sz w:val="32"/>
          <w:szCs w:val="32"/>
        </w:rPr>
      </w:pPr>
      <w:r w:rsidRPr="00DE75D9">
        <w:rPr>
          <w:rFonts w:ascii="黑体" w:eastAsia="黑体" w:hAnsi="黑体" w:cs="黑体" w:hint="eastAsia"/>
          <w:bCs/>
          <w:kern w:val="44"/>
          <w:sz w:val="32"/>
          <w:szCs w:val="32"/>
        </w:rPr>
        <w:t>第六章  监督管理</w:t>
      </w:r>
    </w:p>
    <w:p w:rsidR="00DE75D9" w:rsidRPr="00DE75D9" w:rsidRDefault="00DE75D9" w:rsidP="00DE75D9">
      <w:pPr>
        <w:widowControl/>
        <w:shd w:val="clear" w:color="auto" w:fill="FFFFFF"/>
        <w:spacing w:line="600" w:lineRule="exact"/>
        <w:ind w:rightChars="-27" w:right="-57" w:firstLineChars="200" w:firstLine="643"/>
        <w:jc w:val="left"/>
        <w:rPr>
          <w:rFonts w:ascii="仿宋_GB2312" w:eastAsia="仿宋_GB2312"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第三十三条  </w:t>
      </w:r>
      <w:r w:rsidRPr="00DE75D9">
        <w:rPr>
          <w:rFonts w:ascii="仿宋_GB2312" w:eastAsia="仿宋_GB2312" w:hAnsi="仿宋" w:cs="仿宋" w:hint="eastAsia"/>
          <w:kern w:val="0"/>
          <w:sz w:val="32"/>
          <w:szCs w:val="32"/>
        </w:rPr>
        <w:t>特种设备安全监督管理部门应当对电梯生产、使用、维护保养单位和</w:t>
      </w:r>
      <w:r w:rsidRPr="00DE75D9">
        <w:rPr>
          <w:rFonts w:ascii="仿宋_GB2312" w:eastAsia="仿宋_GB2312" w:hAnsi="仿宋" w:cs="仿宋" w:hint="eastAsia"/>
          <w:color w:val="000000"/>
          <w:kern w:val="0"/>
          <w:sz w:val="32"/>
          <w:szCs w:val="32"/>
        </w:rPr>
        <w:t>特种设备</w:t>
      </w:r>
      <w:r w:rsidRPr="00DE75D9">
        <w:rPr>
          <w:rFonts w:ascii="仿宋_GB2312" w:eastAsia="仿宋_GB2312" w:hAnsi="仿宋" w:cs="仿宋" w:hint="eastAsia"/>
          <w:kern w:val="0"/>
          <w:sz w:val="32"/>
          <w:szCs w:val="32"/>
        </w:rPr>
        <w:t>检验机构实施监督检查。</w:t>
      </w:r>
    </w:p>
    <w:p w:rsidR="00DE75D9" w:rsidRPr="00DE75D9" w:rsidRDefault="00DE75D9" w:rsidP="00DE75D9">
      <w:pPr>
        <w:widowControl/>
        <w:spacing w:line="600" w:lineRule="exact"/>
        <w:ind w:rightChars="-27" w:right="-57" w:firstLine="630"/>
        <w:jc w:val="left"/>
        <w:rPr>
          <w:rFonts w:ascii="仿宋_GB2312" w:eastAsia="仿宋_GB2312" w:hAnsi="仿宋" w:cs="Times New Roman" w:hint="eastAsia"/>
          <w:kern w:val="0"/>
          <w:sz w:val="32"/>
          <w:szCs w:val="32"/>
        </w:rPr>
      </w:pPr>
      <w:r w:rsidRPr="00DE75D9">
        <w:rPr>
          <w:rFonts w:ascii="仿宋_GB2312" w:eastAsia="仿宋_GB2312" w:hAnsi="仿宋" w:cs="仿宋" w:hint="eastAsia"/>
          <w:kern w:val="0"/>
          <w:sz w:val="32"/>
          <w:szCs w:val="32"/>
        </w:rPr>
        <w:t>特种设备安全监督管理部门应当对下列电梯实施重点监督检查:</w:t>
      </w:r>
    </w:p>
    <w:p w:rsidR="00DE75D9" w:rsidRPr="00DE75D9" w:rsidRDefault="00DE75D9" w:rsidP="00DE75D9">
      <w:pPr>
        <w:widowControl/>
        <w:spacing w:line="600" w:lineRule="exact"/>
        <w:ind w:rightChars="-27" w:right="-57" w:firstLine="630"/>
        <w:jc w:val="left"/>
        <w:rPr>
          <w:rFonts w:ascii="仿宋_GB2312" w:eastAsia="仿宋_GB2312" w:hAnsi="仿宋" w:cs="仿宋" w:hint="eastAsia"/>
          <w:color w:val="000000"/>
          <w:kern w:val="0"/>
          <w:sz w:val="32"/>
          <w:szCs w:val="32"/>
        </w:rPr>
      </w:pPr>
      <w:r w:rsidRPr="00DE75D9">
        <w:rPr>
          <w:rFonts w:ascii="仿宋_GB2312" w:eastAsia="仿宋_GB2312" w:hAnsi="仿宋" w:cs="仿宋" w:hint="eastAsia"/>
          <w:kern w:val="0"/>
          <w:sz w:val="32"/>
          <w:szCs w:val="32"/>
        </w:rPr>
        <w:t>（一）</w:t>
      </w:r>
      <w:r w:rsidRPr="00DE75D9">
        <w:rPr>
          <w:rFonts w:ascii="仿宋_GB2312" w:eastAsia="仿宋_GB2312" w:hAnsi="仿宋" w:cs="仿宋" w:hint="eastAsia"/>
          <w:color w:val="000000"/>
          <w:kern w:val="0"/>
          <w:sz w:val="32"/>
          <w:szCs w:val="32"/>
        </w:rPr>
        <w:t>位于地铁、车站、机场、码头、商场、医院、学校、体育场馆、展览馆、公园等人员密集公共场所的；</w:t>
      </w:r>
    </w:p>
    <w:p w:rsidR="00DE75D9" w:rsidRPr="00DE75D9" w:rsidRDefault="00DE75D9" w:rsidP="00DE75D9">
      <w:pPr>
        <w:widowControl/>
        <w:spacing w:line="600" w:lineRule="exact"/>
        <w:ind w:rightChars="-27" w:right="-57" w:firstLine="63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（二）故障频率较高、影响正常使用的。</w:t>
      </w:r>
    </w:p>
    <w:p w:rsidR="00DE75D9" w:rsidRPr="00DE75D9" w:rsidRDefault="00DE75D9" w:rsidP="00DE75D9">
      <w:pPr>
        <w:widowControl/>
        <w:spacing w:line="600" w:lineRule="exact"/>
        <w:ind w:rightChars="-27" w:right="-57" w:firstLine="630"/>
        <w:jc w:val="left"/>
        <w:rPr>
          <w:rFonts w:ascii="仿宋_GB2312" w:eastAsia="仿宋_GB2312" w:hAnsi="仿宋" w:cs="Times New Roman" w:hint="eastAsia"/>
          <w:color w:val="000000"/>
          <w:kern w:val="0"/>
          <w:sz w:val="32"/>
          <w:szCs w:val="32"/>
        </w:rPr>
      </w:pPr>
      <w:r w:rsidRPr="00DE75D9">
        <w:rPr>
          <w:rFonts w:ascii="仿宋_GB2312" w:eastAsia="仿宋_GB2312" w:hAnsi="仿宋" w:cs="仿宋" w:hint="eastAsia"/>
          <w:color w:val="000000"/>
          <w:kern w:val="0"/>
          <w:sz w:val="32"/>
          <w:szCs w:val="32"/>
        </w:rPr>
        <w:t>特种设备安全监督管理部门在对电梯进行监督检查时，需要电梯制造单位专业人员提供技术支持的，电梯制造单位应当配合。</w:t>
      </w:r>
    </w:p>
    <w:p w:rsidR="00DE75D9" w:rsidRPr="00DE75D9" w:rsidRDefault="00DE75D9" w:rsidP="00DE75D9">
      <w:pPr>
        <w:widowControl/>
        <w:shd w:val="clear" w:color="auto" w:fill="FFFFFF"/>
        <w:spacing w:line="560" w:lineRule="exact"/>
        <w:ind w:rightChars="-27" w:right="-57" w:firstLineChars="200" w:firstLine="643"/>
        <w:jc w:val="left"/>
        <w:rPr>
          <w:rFonts w:ascii="仿宋" w:eastAsia="仿宋" w:hAnsi="仿宋" w:cs="Times New Roman"/>
          <w:kern w:val="0"/>
          <w:sz w:val="32"/>
          <w:szCs w:val="32"/>
        </w:rPr>
      </w:pPr>
      <w:r w:rsidRPr="00DE75D9">
        <w:rPr>
          <w:rFonts w:ascii="黑体" w:eastAsia="黑体" w:hAnsi="黑体" w:cs="仿宋_GB2312" w:hint="eastAsia"/>
          <w:b/>
          <w:color w:val="333333"/>
          <w:kern w:val="0"/>
          <w:sz w:val="32"/>
          <w:szCs w:val="32"/>
          <w:shd w:val="clear" w:color="auto" w:fill="FFFFFF"/>
        </w:rPr>
        <w:t xml:space="preserve">第三十四条  </w:t>
      </w:r>
      <w:r w:rsidRPr="00DE75D9">
        <w:rPr>
          <w:rFonts w:ascii="仿宋_GB2312" w:eastAsia="仿宋_GB2312" w:hAnsi="仿宋" w:cs="仿宋" w:hint="eastAsia"/>
          <w:color w:val="000000"/>
          <w:kern w:val="0"/>
          <w:sz w:val="32"/>
          <w:szCs w:val="32"/>
        </w:rPr>
        <w:t>电梯生产、使用管理单位履行电梯安全义务存在重大问题的，特种设备安全监督管理部门应当约谈其主要负责人，要求其落实电梯安全责任，采取有效措施</w:t>
      </w:r>
      <w:r w:rsidRPr="00DE75D9">
        <w:rPr>
          <w:rFonts w:ascii="仿宋_GB2312" w:eastAsia="仿宋_GB2312" w:hAnsi="仿宋" w:cs="仿宋" w:hint="eastAsia"/>
          <w:kern w:val="0"/>
          <w:sz w:val="32"/>
          <w:szCs w:val="32"/>
        </w:rPr>
        <w:t>消除电梯安全隐患。</w:t>
      </w:r>
    </w:p>
    <w:p w:rsidR="00DE75D9" w:rsidRPr="00DE75D9" w:rsidRDefault="00DE75D9" w:rsidP="00DE75D9">
      <w:pPr>
        <w:widowControl/>
        <w:adjustRightInd w:val="0"/>
        <w:snapToGrid w:val="0"/>
        <w:spacing w:line="560" w:lineRule="exact"/>
        <w:ind w:rightChars="-27" w:right="-57" w:firstLineChars="196" w:firstLine="630"/>
        <w:jc w:val="left"/>
        <w:rPr>
          <w:rFonts w:ascii="仿宋" w:eastAsia="仿宋" w:hAnsi="仿宋" w:cs="仿宋"/>
          <w:color w:val="000000"/>
          <w:kern w:val="0"/>
          <w:sz w:val="32"/>
          <w:szCs w:val="32"/>
        </w:rPr>
      </w:pPr>
      <w:r w:rsidRPr="00DE75D9">
        <w:rPr>
          <w:rFonts w:ascii="黑体" w:eastAsia="黑体" w:hAnsi="黑体" w:cs="仿宋_GB2312" w:hint="eastAsia"/>
          <w:b/>
          <w:color w:val="333333"/>
          <w:kern w:val="0"/>
          <w:sz w:val="32"/>
          <w:szCs w:val="32"/>
          <w:shd w:val="clear" w:color="auto" w:fill="FFFFFF"/>
        </w:rPr>
        <w:t xml:space="preserve">第三十五条  </w:t>
      </w:r>
      <w:r w:rsidRPr="00DE75D9">
        <w:rPr>
          <w:rFonts w:ascii="仿宋_GB2312" w:eastAsia="仿宋_GB2312" w:hAnsi="仿宋" w:cs="仿宋" w:hint="eastAsia"/>
          <w:color w:val="000000"/>
          <w:kern w:val="0"/>
          <w:sz w:val="32"/>
          <w:szCs w:val="32"/>
        </w:rPr>
        <w:t>特种设备安全监督管理部门应当每年对电梯维护保养单位进行考核评价，并按考核评价结果对电梯维护保养单位实施分级分类监管；考核评价结果应当向社会公开。</w:t>
      </w:r>
    </w:p>
    <w:p w:rsidR="00DE75D9" w:rsidRPr="00DE75D9" w:rsidRDefault="00DE75D9" w:rsidP="00DE75D9">
      <w:pPr>
        <w:widowControl/>
        <w:adjustRightInd w:val="0"/>
        <w:snapToGrid w:val="0"/>
        <w:spacing w:line="560" w:lineRule="exact"/>
        <w:ind w:rightChars="-27" w:right="-57" w:firstLineChars="196" w:firstLine="630"/>
        <w:jc w:val="left"/>
        <w:rPr>
          <w:rFonts w:ascii="仿宋_GB2312" w:eastAsia="仿宋_GB2312" w:hAnsi="仿宋" w:cs="仿宋" w:hint="eastAsia"/>
          <w:color w:val="000000"/>
          <w:kern w:val="0"/>
          <w:sz w:val="32"/>
          <w:szCs w:val="32"/>
        </w:rPr>
      </w:pPr>
      <w:r w:rsidRPr="00DE75D9">
        <w:rPr>
          <w:rFonts w:ascii="黑体" w:eastAsia="黑体" w:hAnsi="黑体" w:cs="仿宋_GB2312" w:hint="eastAsia"/>
          <w:b/>
          <w:color w:val="333333"/>
          <w:kern w:val="0"/>
          <w:sz w:val="32"/>
          <w:szCs w:val="32"/>
          <w:shd w:val="clear" w:color="auto" w:fill="FFFFFF"/>
        </w:rPr>
        <w:t xml:space="preserve">第三十六条  </w:t>
      </w:r>
      <w:r w:rsidRPr="00DE75D9">
        <w:rPr>
          <w:rFonts w:ascii="仿宋_GB2312" w:eastAsia="仿宋_GB2312" w:hAnsi="仿宋" w:cs="仿宋" w:hint="eastAsia"/>
          <w:color w:val="000000"/>
          <w:kern w:val="0"/>
          <w:sz w:val="32"/>
          <w:szCs w:val="32"/>
        </w:rPr>
        <w:t>特种设备安全监督管理部门以及其他有关部门应当对物业服务企业依法履行电梯日常管理职责进行监督检查。</w:t>
      </w:r>
    </w:p>
    <w:p w:rsidR="00DE75D9" w:rsidRPr="00DE75D9" w:rsidRDefault="00DE75D9" w:rsidP="00DE75D9">
      <w:pPr>
        <w:spacing w:line="600" w:lineRule="exact"/>
        <w:jc w:val="center"/>
        <w:outlineLvl w:val="0"/>
        <w:rPr>
          <w:rFonts w:ascii="黑体" w:eastAsia="黑体" w:hAnsi="黑体" w:cs="Times New Roman"/>
          <w:bCs/>
          <w:kern w:val="44"/>
          <w:sz w:val="32"/>
          <w:szCs w:val="32"/>
        </w:rPr>
      </w:pPr>
      <w:r w:rsidRPr="00DE75D9">
        <w:rPr>
          <w:rFonts w:ascii="黑体" w:eastAsia="黑体" w:hAnsi="黑体" w:cs="黑体" w:hint="eastAsia"/>
          <w:bCs/>
          <w:kern w:val="44"/>
          <w:sz w:val="32"/>
          <w:szCs w:val="32"/>
        </w:rPr>
        <w:lastRenderedPageBreak/>
        <w:t>第七章 法律责任</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第三十七条  </w:t>
      </w:r>
      <w:r w:rsidRPr="00DE75D9">
        <w:rPr>
          <w:rFonts w:ascii="仿宋_GB2312" w:eastAsia="仿宋_GB2312" w:hAnsi="仿宋" w:cs="仿宋" w:hint="eastAsia"/>
          <w:kern w:val="0"/>
          <w:sz w:val="32"/>
          <w:szCs w:val="32"/>
        </w:rPr>
        <w:t>违反本办法规定，《中华人民共和国特种设备安全法》《特种设备安全监察条例》等法律、法规对行政处罚已有规定的，从其规定。</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仿宋" w:cs="仿宋"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第三十八条  </w:t>
      </w:r>
      <w:r w:rsidRPr="00DE75D9">
        <w:rPr>
          <w:rFonts w:ascii="仿宋_GB2312" w:eastAsia="仿宋_GB2312" w:hAnsi="仿宋" w:cs="仿宋" w:hint="eastAsia"/>
          <w:kern w:val="0"/>
          <w:sz w:val="32"/>
          <w:szCs w:val="32"/>
        </w:rPr>
        <w:t>违反本办法规定，电梯生产单位有下列情形之一的，由县级以上人民政府特种设备安全监督管理部门责令限期改正；逾期不改正的，处三万元以上十万元以下罚款：</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kern w:val="0"/>
          <w:sz w:val="32"/>
          <w:szCs w:val="32"/>
        </w:rPr>
      </w:pPr>
      <w:r w:rsidRPr="00DE75D9">
        <w:rPr>
          <w:rFonts w:ascii="仿宋_GB2312" w:eastAsia="仿宋_GB2312" w:hAnsi="仿宋" w:cs="仿宋" w:hint="eastAsia"/>
          <w:kern w:val="0"/>
          <w:sz w:val="32"/>
          <w:szCs w:val="32"/>
        </w:rPr>
        <w:t xml:space="preserve">（一）未注明电梯主要零部件设计使用年限或者次数的，或者在电梯控制系统中设置技术障碍的； </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kern w:val="0"/>
          <w:sz w:val="32"/>
          <w:szCs w:val="32"/>
        </w:rPr>
      </w:pPr>
      <w:r w:rsidRPr="00DE75D9">
        <w:rPr>
          <w:rFonts w:ascii="仿宋_GB2312" w:eastAsia="仿宋_GB2312" w:hAnsi="仿宋" w:cs="仿宋" w:hint="eastAsia"/>
          <w:kern w:val="0"/>
          <w:sz w:val="32"/>
          <w:szCs w:val="32"/>
        </w:rPr>
        <w:t>（二）电梯改造未取得电梯制造单位委托的；</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kern w:val="0"/>
          <w:sz w:val="32"/>
          <w:szCs w:val="32"/>
        </w:rPr>
      </w:pPr>
      <w:r w:rsidRPr="00DE75D9">
        <w:rPr>
          <w:rFonts w:ascii="仿宋_GB2312" w:eastAsia="仿宋_GB2312" w:hAnsi="仿宋" w:cs="仿宋" w:hint="eastAsia"/>
          <w:kern w:val="0"/>
          <w:sz w:val="32"/>
          <w:szCs w:val="32"/>
        </w:rPr>
        <w:t>（三）电梯改造完成后未在规定时间内更换产品铭牌或者未按规定提供相关文件和技术资料的。</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 w:cs="仿宋_GB2312" w:hint="eastAsia"/>
          <w:color w:val="000000"/>
          <w:sz w:val="32"/>
          <w:szCs w:val="32"/>
        </w:rPr>
      </w:pPr>
      <w:r w:rsidRPr="00DE75D9">
        <w:rPr>
          <w:rFonts w:ascii="黑体" w:eastAsia="黑体" w:hAnsi="黑体" w:cs="仿宋_GB2312" w:hint="eastAsia"/>
          <w:b/>
          <w:color w:val="333333"/>
          <w:kern w:val="0"/>
          <w:sz w:val="32"/>
          <w:szCs w:val="32"/>
          <w:shd w:val="clear" w:color="auto" w:fill="FFFFFF"/>
        </w:rPr>
        <w:t xml:space="preserve">第三十九条  </w:t>
      </w:r>
      <w:r w:rsidRPr="00DE75D9">
        <w:rPr>
          <w:rFonts w:ascii="仿宋_GB2312" w:eastAsia="仿宋_GB2312" w:hAnsi="??" w:cs="仿宋_GB2312" w:hint="eastAsia"/>
          <w:color w:val="000000"/>
          <w:sz w:val="32"/>
          <w:szCs w:val="32"/>
        </w:rPr>
        <w:t>违反本办法规定，电梯使用管理单位有下列情形之一的，由</w:t>
      </w:r>
      <w:r w:rsidRPr="00DE75D9">
        <w:rPr>
          <w:rFonts w:ascii="仿宋_GB2312" w:eastAsia="仿宋_GB2312" w:hAnsi="微软雅黑" w:cs="仿宋_GB2312" w:hint="eastAsia"/>
          <w:color w:val="333333"/>
          <w:kern w:val="0"/>
          <w:sz w:val="32"/>
          <w:szCs w:val="32"/>
        </w:rPr>
        <w:t>县级以上</w:t>
      </w:r>
      <w:r w:rsidRPr="00DE75D9">
        <w:rPr>
          <w:rFonts w:ascii="仿宋_GB2312" w:eastAsia="仿宋_GB2312" w:hAnsi="??" w:cs="仿宋_GB2312" w:hint="eastAsia"/>
          <w:color w:val="000000"/>
          <w:sz w:val="32"/>
          <w:szCs w:val="32"/>
        </w:rPr>
        <w:t>人民政府特种设备安全监督管理部门责令限期改正，并可处一千元以上五千元以下罚款：</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（一）每名电梯安全管理人员负责管理的电梯超过五十部的；</w:t>
      </w:r>
    </w:p>
    <w:p w:rsidR="00DE75D9" w:rsidRPr="00DE75D9" w:rsidRDefault="00DE75D9" w:rsidP="00DE75D9">
      <w:pPr>
        <w:widowControl/>
        <w:shd w:val="clear" w:color="auto" w:fill="FFFFFF"/>
        <w:spacing w:line="600" w:lineRule="exact"/>
        <w:ind w:rightChars="-27" w:right="-57" w:firstLineChars="200" w:firstLine="624"/>
        <w:jc w:val="left"/>
        <w:rPr>
          <w:rFonts w:ascii="仿宋_GB2312" w:eastAsia="仿宋_GB2312" w:hAnsi="??" w:cs="仿宋_GB2312" w:hint="eastAsia"/>
          <w:color w:val="000000"/>
          <w:spacing w:val="-4"/>
          <w:sz w:val="32"/>
          <w:szCs w:val="32"/>
        </w:rPr>
      </w:pPr>
      <w:r w:rsidRPr="00DE75D9">
        <w:rPr>
          <w:rFonts w:ascii="仿宋_GB2312" w:eastAsia="仿宋_GB2312" w:hAnsi="??" w:cs="仿宋_GB2312" w:hint="eastAsia"/>
          <w:color w:val="000000"/>
          <w:spacing w:val="-4"/>
          <w:sz w:val="32"/>
          <w:szCs w:val="32"/>
        </w:rPr>
        <w:t>（二）未在小区公示</w:t>
      </w:r>
      <w:proofErr w:type="gramStart"/>
      <w:r w:rsidRPr="00DE75D9">
        <w:rPr>
          <w:rFonts w:ascii="仿宋_GB2312" w:eastAsia="仿宋_GB2312" w:hAnsi="??" w:cs="仿宋_GB2312" w:hint="eastAsia"/>
          <w:color w:val="000000"/>
          <w:spacing w:val="-4"/>
          <w:sz w:val="32"/>
          <w:szCs w:val="32"/>
        </w:rPr>
        <w:t>栏公布</w:t>
      </w:r>
      <w:proofErr w:type="gramEnd"/>
      <w:r w:rsidRPr="00DE75D9">
        <w:rPr>
          <w:rFonts w:ascii="仿宋_GB2312" w:eastAsia="仿宋_GB2312" w:hAnsi="??" w:cs="仿宋_GB2312" w:hint="eastAsia"/>
          <w:color w:val="000000"/>
          <w:spacing w:val="-4"/>
          <w:sz w:val="32"/>
          <w:szCs w:val="32"/>
        </w:rPr>
        <w:t>小区电梯最近一次维护保养信息的；</w:t>
      </w:r>
    </w:p>
    <w:p w:rsidR="00DE75D9" w:rsidRPr="00DE75D9" w:rsidRDefault="00DE75D9" w:rsidP="00DE75D9">
      <w:pPr>
        <w:widowControl/>
        <w:shd w:val="clear" w:color="auto" w:fill="FFFFFF"/>
        <w:spacing w:line="600" w:lineRule="exact"/>
        <w:ind w:rightChars="-27" w:right="-57" w:firstLineChars="195" w:firstLine="624"/>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（三）未按照本办法规定移交完整的电梯安全技术档案的。</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仿宋" w:cs="仿宋" w:hint="eastAsia"/>
          <w:kern w:val="0"/>
          <w:sz w:val="32"/>
          <w:szCs w:val="32"/>
        </w:rPr>
      </w:pPr>
      <w:r w:rsidRPr="00DE75D9">
        <w:rPr>
          <w:rFonts w:ascii="仿宋_GB2312" w:eastAsia="仿宋_GB2312" w:hAnsi="仿宋" w:cs="仿宋" w:hint="eastAsia"/>
          <w:kern w:val="0"/>
          <w:sz w:val="32"/>
          <w:szCs w:val="32"/>
        </w:rPr>
        <w:t>违反本办法规定，公共交通领域电梯未由电梯制造单位或者其委托、授权的单位进行维护保养的，由县级以上人民政府</w:t>
      </w:r>
      <w:r w:rsidRPr="00DE75D9">
        <w:rPr>
          <w:rFonts w:ascii="仿宋_GB2312" w:eastAsia="仿宋_GB2312" w:hAnsi="仿宋" w:cs="仿宋" w:hint="eastAsia"/>
          <w:kern w:val="0"/>
          <w:sz w:val="32"/>
          <w:szCs w:val="32"/>
        </w:rPr>
        <w:lastRenderedPageBreak/>
        <w:t>特种设备安全监督管理部门责令限期改正；逾期不改的，处一万元以上三万元以下罚款。</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违反本办法规定，物业服务企业未将电梯运行维护费用单独立账并按期公布电梯相关费用收支情况的，</w:t>
      </w:r>
      <w:r w:rsidRPr="00DE75D9">
        <w:rPr>
          <w:rFonts w:ascii="仿宋_GB2312" w:eastAsia="仿宋_GB2312" w:hAnsi="??" w:cs="仿宋_GB2312" w:hint="eastAsia"/>
          <w:sz w:val="32"/>
          <w:szCs w:val="32"/>
        </w:rPr>
        <w:t>由县级以上住房城乡建设部门责令限期改正；</w:t>
      </w:r>
      <w:r w:rsidRPr="00DE75D9">
        <w:rPr>
          <w:rFonts w:ascii="仿宋_GB2312" w:eastAsia="仿宋_GB2312" w:hAnsi="??" w:cs="仿宋_GB2312" w:hint="eastAsia"/>
          <w:color w:val="000000"/>
          <w:sz w:val="32"/>
          <w:szCs w:val="32"/>
        </w:rPr>
        <w:t>逾期不改的，处五千元以上一万元以下罚款。</w:t>
      </w:r>
    </w:p>
    <w:p w:rsidR="00DE75D9" w:rsidRPr="00DE75D9" w:rsidRDefault="00DE75D9" w:rsidP="00DE75D9">
      <w:pPr>
        <w:widowControl/>
        <w:shd w:val="clear" w:color="auto" w:fill="FFFFFF"/>
        <w:spacing w:line="600" w:lineRule="exact"/>
        <w:ind w:rightChars="-27" w:right="-57" w:firstLineChars="196" w:firstLine="630"/>
        <w:jc w:val="left"/>
        <w:rPr>
          <w:rFonts w:ascii="仿宋_GB2312" w:eastAsia="仿宋_GB2312" w:hAnsi="??" w:cs="仿宋_GB2312" w:hint="eastAsia"/>
          <w:color w:val="000000"/>
          <w:sz w:val="32"/>
          <w:szCs w:val="32"/>
        </w:rPr>
      </w:pPr>
      <w:r w:rsidRPr="00DE75D9">
        <w:rPr>
          <w:rFonts w:ascii="黑体" w:eastAsia="黑体" w:hAnsi="黑体" w:cs="仿宋_GB2312" w:hint="eastAsia"/>
          <w:b/>
          <w:color w:val="333333"/>
          <w:kern w:val="0"/>
          <w:sz w:val="32"/>
          <w:szCs w:val="32"/>
          <w:shd w:val="clear" w:color="auto" w:fill="FFFFFF"/>
        </w:rPr>
        <w:t xml:space="preserve">第四十条  </w:t>
      </w:r>
      <w:r w:rsidRPr="00DE75D9">
        <w:rPr>
          <w:rFonts w:ascii="仿宋_GB2312" w:eastAsia="仿宋_GB2312" w:hAnsi="??" w:cs="仿宋_GB2312" w:hint="eastAsia"/>
          <w:color w:val="000000"/>
          <w:sz w:val="32"/>
          <w:szCs w:val="32"/>
        </w:rPr>
        <w:t>违反本办法规定，电梯维护保养单位有下列情形之一的，</w:t>
      </w:r>
      <w:r w:rsidRPr="00DE75D9">
        <w:rPr>
          <w:rFonts w:ascii="仿宋_GB2312" w:eastAsia="仿宋_GB2312" w:hAnsi="??" w:cs="仿宋_GB2312" w:hint="eastAsia"/>
          <w:sz w:val="32"/>
          <w:szCs w:val="32"/>
        </w:rPr>
        <w:t>由</w:t>
      </w:r>
      <w:r w:rsidRPr="00DE75D9">
        <w:rPr>
          <w:rFonts w:ascii="仿宋_GB2312" w:eastAsia="仿宋_GB2312" w:hAnsi="微软雅黑" w:cs="仿宋_GB2312" w:hint="eastAsia"/>
          <w:kern w:val="0"/>
          <w:sz w:val="32"/>
          <w:szCs w:val="32"/>
        </w:rPr>
        <w:t>县级以上</w:t>
      </w:r>
      <w:r w:rsidRPr="00DE75D9">
        <w:rPr>
          <w:rFonts w:ascii="仿宋_GB2312" w:eastAsia="仿宋_GB2312" w:hAnsi="??" w:cs="仿宋_GB2312" w:hint="eastAsia"/>
          <w:sz w:val="32"/>
          <w:szCs w:val="32"/>
        </w:rPr>
        <w:t>人民政府特种设备安全监督管理部门责令限期改正，并可</w:t>
      </w:r>
      <w:r w:rsidRPr="00DE75D9">
        <w:rPr>
          <w:rFonts w:ascii="仿宋_GB2312" w:eastAsia="仿宋_GB2312" w:hAnsi="??" w:cs="仿宋_GB2312" w:hint="eastAsia"/>
          <w:color w:val="000000"/>
          <w:sz w:val="32"/>
          <w:szCs w:val="32"/>
        </w:rPr>
        <w:t>处三千元以上一万元以下罚款：</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（一）未在业务所在地配备固定的办公场所以及必要的仪器设备和交通工具的；</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（二）未向业务所在地设区的市人民政府特种设备安全监督管理部门备案的；</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（三）对电梯进行维护保养时，每台电梯的维护保养人员少</w:t>
      </w:r>
      <w:r w:rsidRPr="00DE75D9">
        <w:rPr>
          <w:rFonts w:ascii="仿宋_GB2312" w:eastAsia="仿宋_GB2312" w:hAnsi="??" w:cs="仿宋_GB2312" w:hint="eastAsia"/>
          <w:color w:val="000000"/>
          <w:spacing w:val="-2"/>
          <w:sz w:val="32"/>
          <w:szCs w:val="32"/>
        </w:rPr>
        <w:t>于二人或者每名维护保养人员负责维护保养的电梯超过三十部的；</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（四）接到乘客被困报警后，电梯维护保养人员未在规定时间抵达现场实施救援的。</w:t>
      </w:r>
    </w:p>
    <w:p w:rsidR="00DE75D9" w:rsidRPr="00DE75D9" w:rsidRDefault="00DE75D9" w:rsidP="00DE75D9">
      <w:pPr>
        <w:widowControl/>
        <w:shd w:val="clear" w:color="auto" w:fill="FFFFFF"/>
        <w:spacing w:line="600" w:lineRule="exact"/>
        <w:ind w:rightChars="-27" w:right="-57" w:firstLineChars="200" w:firstLine="640"/>
        <w:jc w:val="left"/>
        <w:rPr>
          <w:rFonts w:ascii="仿宋_GB2312" w:eastAsia="仿宋_GB2312" w:hAnsi="??" w:cs="仿宋_GB2312" w:hint="eastAsia"/>
          <w:color w:val="000000"/>
          <w:sz w:val="32"/>
          <w:szCs w:val="32"/>
        </w:rPr>
      </w:pPr>
      <w:r w:rsidRPr="00DE75D9">
        <w:rPr>
          <w:rFonts w:ascii="仿宋_GB2312" w:eastAsia="仿宋_GB2312" w:hAnsi="??" w:cs="仿宋_GB2312" w:hint="eastAsia"/>
          <w:color w:val="000000"/>
          <w:sz w:val="32"/>
          <w:szCs w:val="32"/>
        </w:rPr>
        <w:t>违反本办法规定，电梯维护保养单位分包、转包维护保养业务的，由县级以上人民政府特种设备安全监督管理部门处三万元以上五万元以下罚款。</w:t>
      </w:r>
    </w:p>
    <w:p w:rsidR="00DE75D9" w:rsidRPr="00DE75D9" w:rsidRDefault="00DE75D9" w:rsidP="00DE75D9">
      <w:pPr>
        <w:widowControl/>
        <w:shd w:val="clear" w:color="auto" w:fill="FFFFFF"/>
        <w:spacing w:line="600" w:lineRule="exact"/>
        <w:jc w:val="center"/>
        <w:rPr>
          <w:rFonts w:ascii="黑体" w:eastAsia="黑体" w:hAnsi="黑体" w:cs="Times New Roman"/>
          <w:kern w:val="0"/>
          <w:sz w:val="32"/>
          <w:szCs w:val="32"/>
        </w:rPr>
      </w:pPr>
      <w:r w:rsidRPr="00DE75D9">
        <w:rPr>
          <w:rFonts w:ascii="黑体" w:eastAsia="黑体" w:hAnsi="黑体" w:cs="仿宋_GB2312" w:hint="eastAsia"/>
          <w:color w:val="000000"/>
          <w:sz w:val="32"/>
          <w:szCs w:val="32"/>
        </w:rPr>
        <w:t xml:space="preserve">第八章  </w:t>
      </w:r>
      <w:r w:rsidRPr="00DE75D9">
        <w:rPr>
          <w:rFonts w:ascii="黑体" w:eastAsia="黑体" w:hAnsi="黑体" w:cs="黑体" w:hint="eastAsia"/>
          <w:kern w:val="0"/>
          <w:sz w:val="32"/>
          <w:szCs w:val="32"/>
        </w:rPr>
        <w:t>附　则</w:t>
      </w:r>
    </w:p>
    <w:p w:rsidR="00525B53" w:rsidRPr="00DE75D9" w:rsidRDefault="00DE75D9" w:rsidP="00DE75D9">
      <w:pPr>
        <w:widowControl/>
        <w:shd w:val="clear" w:color="auto" w:fill="FFFFFF"/>
        <w:spacing w:line="600" w:lineRule="exact"/>
        <w:ind w:rightChars="-27" w:right="-57" w:firstLineChars="200" w:firstLine="643"/>
        <w:jc w:val="left"/>
        <w:rPr>
          <w:rFonts w:ascii="仿宋" w:eastAsia="仿宋" w:hAnsi="仿宋" w:cs="Times New Roman" w:hint="eastAsia"/>
          <w:kern w:val="0"/>
          <w:sz w:val="32"/>
          <w:szCs w:val="32"/>
        </w:rPr>
      </w:pPr>
      <w:r w:rsidRPr="00DE75D9">
        <w:rPr>
          <w:rFonts w:ascii="黑体" w:eastAsia="黑体" w:hAnsi="黑体" w:cs="仿宋_GB2312" w:hint="eastAsia"/>
          <w:b/>
          <w:color w:val="333333"/>
          <w:kern w:val="0"/>
          <w:sz w:val="32"/>
          <w:szCs w:val="32"/>
          <w:shd w:val="clear" w:color="auto" w:fill="FFFFFF"/>
        </w:rPr>
        <w:t xml:space="preserve">第四十一条  </w:t>
      </w:r>
      <w:r w:rsidRPr="00DE75D9">
        <w:rPr>
          <w:rFonts w:ascii="仿宋_GB2312" w:eastAsia="仿宋_GB2312" w:hAnsi="仿宋" w:cs="仿宋" w:hint="eastAsia"/>
          <w:kern w:val="0"/>
          <w:sz w:val="32"/>
          <w:szCs w:val="32"/>
        </w:rPr>
        <w:t>本办法自2017年3月1日起施行。</w:t>
      </w:r>
    </w:p>
    <w:sectPr w:rsidR="00525B53" w:rsidRPr="00DE75D9" w:rsidSect="006C6CB9">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408DC"/>
    <w:multiLevelType w:val="multilevel"/>
    <w:tmpl w:val="01848588"/>
    <w:lvl w:ilvl="0">
      <w:start w:val="1"/>
      <w:numFmt w:val="chineseCountingThousand"/>
      <w:suff w:val="nothing"/>
      <w:lvlText w:val="第%1章"/>
      <w:lvlJc w:val="left"/>
      <w:rPr>
        <w:rFonts w:hint="eastAsia"/>
      </w:rPr>
    </w:lvl>
    <w:lvl w:ilvl="1">
      <w:start w:val="1"/>
      <w:numFmt w:val="japaneseCounting"/>
      <w:suff w:val="space"/>
      <w:lvlText w:val="第%2条"/>
      <w:lvlJc w:val="left"/>
      <w:pPr>
        <w:ind w:firstLine="624"/>
      </w:pPr>
      <w:rPr>
        <w:rFonts w:ascii="黑体" w:eastAsia="黑体" w:hAnsi="仿宋" w:cs="仿宋"/>
        <w:caps w:val="0"/>
        <w:strike w:val="0"/>
        <w:dstrike w:val="0"/>
        <w:outline w:val="0"/>
        <w:shadow w:val="0"/>
        <w:emboss w:val="0"/>
        <w:imprint w:val="0"/>
        <w:vanish w:val="0"/>
        <w:color w:val="auto"/>
        <w:sz w:val="32"/>
        <w:szCs w:val="32"/>
        <w:vertAlign w:val="baseline"/>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C6"/>
    <w:rsid w:val="00454EC6"/>
    <w:rsid w:val="006C6CB9"/>
    <w:rsid w:val="0092294C"/>
    <w:rsid w:val="009C78AA"/>
    <w:rsid w:val="00DE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1FDA4-A72B-462A-AD6A-15E3E580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蔡静</dc:creator>
  <cp:keywords/>
  <dc:description/>
  <cp:lastModifiedBy>蔡静</cp:lastModifiedBy>
  <cp:revision>2</cp:revision>
  <dcterms:created xsi:type="dcterms:W3CDTF">2017-02-13T08:25:00Z</dcterms:created>
  <dcterms:modified xsi:type="dcterms:W3CDTF">2017-02-13T08:26:00Z</dcterms:modified>
</cp:coreProperties>
</file>