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ind w:firstLine="220" w:firstLineChars="50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bookmarkStart w:id="0" w:name="_GoBack"/>
      <w:r>
        <w:rPr>
          <w:rFonts w:hint="eastAsia" w:ascii="方正小标宋_GBK" w:hAnsi="Times New Roman" w:eastAsia="方正小标宋_GBK" w:cs="Times New Roman"/>
          <w:sz w:val="44"/>
          <w:szCs w:val="44"/>
        </w:rPr>
        <w:t>2016年河北省政府质量奖公示名单</w:t>
      </w:r>
    </w:p>
    <w:bookmarkEnd w:id="0"/>
    <w:p>
      <w:pPr>
        <w:spacing w:line="460" w:lineRule="exact"/>
        <w:ind w:firstLine="643"/>
        <w:jc w:val="center"/>
        <w:rPr>
          <w:rFonts w:ascii="方正小标宋_GBK" w:hAnsi="Times New Roman" w:eastAsia="方正小标宋_GBK" w:cs="Times New Roman"/>
          <w:sz w:val="18"/>
          <w:szCs w:val="18"/>
        </w:rPr>
      </w:pPr>
      <w:r>
        <w:rPr>
          <w:rFonts w:hint="eastAsia" w:ascii="方正小标宋_GBK" w:hAnsi="Times New Roman" w:eastAsia="方正小标宋_GBK" w:cs="Times New Roman"/>
          <w:sz w:val="36"/>
          <w:szCs w:val="36"/>
        </w:rPr>
        <w:t>组织奖（10家）</w:t>
      </w:r>
    </w:p>
    <w:tbl>
      <w:tblPr>
        <w:tblStyle w:val="15"/>
        <w:tblpPr w:leftFromText="180" w:rightFromText="180" w:vertAnchor="text" w:tblpXSpec="center" w:tblpY="1"/>
        <w:tblOverlap w:val="never"/>
        <w:tblW w:w="96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8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Times New Roman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sz w:val="28"/>
                <w:szCs w:val="28"/>
              </w:rPr>
              <w:t>序号</w:t>
            </w: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Times New Roman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sz w:val="28"/>
                <w:szCs w:val="28"/>
              </w:rPr>
              <w:t>申  报  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京东方（河北）移动显示技术有限公司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凌云工业股份有限公司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中建路桥集团有限公司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中国长城葡萄酒有限公司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玉锋实业集团有限公司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唐山正元管业有限公司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widowControl/>
              <w:spacing w:line="360" w:lineRule="exact"/>
              <w:rPr>
                <w:rFonts w:ascii="仿宋_GB2312" w:hAnsi="仿宋" w:eastAsia="仿宋_GB2312" w:cs="仿宋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邯郸黑猫炭黑有限责任公司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秦皇岛骊骅淀粉股份有限公司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秦皇岛兴龙轮毂有限公司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1335" w:type="dxa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354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河北先河环保科技股份有限公司</w:t>
            </w:r>
          </w:p>
        </w:tc>
      </w:tr>
    </w:tbl>
    <w:p>
      <w:pPr>
        <w:spacing w:line="460" w:lineRule="exact"/>
        <w:ind w:firstLine="198" w:firstLineChars="55"/>
        <w:jc w:val="center"/>
        <w:rPr>
          <w:rFonts w:ascii="方正小标宋_GBK" w:hAnsi="Times New Roman" w:eastAsia="方正小标宋_GBK" w:cs="Times New Roman"/>
          <w:sz w:val="36"/>
          <w:szCs w:val="36"/>
        </w:rPr>
      </w:pPr>
      <w:r>
        <w:rPr>
          <w:rFonts w:hint="eastAsia" w:ascii="方正小标宋_GBK" w:hAnsi="Times New Roman" w:eastAsia="方正小标宋_GBK" w:cs="Times New Roman"/>
          <w:sz w:val="36"/>
          <w:szCs w:val="36"/>
        </w:rPr>
        <w:t>个人奖（10名）</w:t>
      </w:r>
    </w:p>
    <w:tbl>
      <w:tblPr>
        <w:tblStyle w:val="15"/>
        <w:tblW w:w="95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1520"/>
        <w:gridCol w:w="6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序号</w:t>
            </w:r>
          </w:p>
        </w:tc>
        <w:tc>
          <w:tcPr>
            <w:tcW w:w="1520" w:type="dxa"/>
            <w:shd w:val="clear" w:color="auto" w:fill="auto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申报人</w:t>
            </w:r>
          </w:p>
        </w:tc>
        <w:tc>
          <w:tcPr>
            <w:tcW w:w="6650" w:type="dxa"/>
            <w:vAlign w:val="center"/>
          </w:tcPr>
          <w:p>
            <w:pPr>
              <w:tabs>
                <w:tab w:val="left" w:pos="1440"/>
              </w:tabs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胡  坤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康泰医学系统（秦皇岛）股份有限公司董事长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李宝忠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河北建设集团有限公司董事长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李庆华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河北中煤旭阳焦化有限公司总经理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邵卫东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河北省电力勘测设计研究院院长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张文瑞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蓝鲸控股集团有限公司董事长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魏卫东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河北金隅鼎鑫水泥有限公司总经理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谭小林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承德乾隆醉酒业有限责任公司事业部总经理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韩立君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河北建设勘察研究院有限公司董事长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李建忠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冀中能源国际物流集团有限公司董事长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370" w:type="dxa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jc w:val="center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杨雪峰</w:t>
            </w:r>
          </w:p>
        </w:tc>
        <w:tc>
          <w:tcPr>
            <w:tcW w:w="6650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  <w:szCs w:val="24"/>
              </w:rPr>
              <w:t>河北古城香业集团股份有限公司副董事长</w:t>
            </w:r>
          </w:p>
        </w:tc>
      </w:tr>
    </w:tbl>
    <w:p>
      <w:pPr>
        <w:spacing w:line="460" w:lineRule="exact"/>
        <w:ind w:firstLine="180" w:firstLineChars="50"/>
        <w:jc w:val="center"/>
        <w:rPr>
          <w:rFonts w:ascii="方正小标宋_GBK" w:hAnsi="Times New Roman" w:eastAsia="方正小标宋_GBK" w:cs="Times New Roman"/>
          <w:sz w:val="36"/>
          <w:szCs w:val="36"/>
        </w:rPr>
      </w:pPr>
      <w:r>
        <w:rPr>
          <w:rFonts w:hint="eastAsia" w:ascii="方正小标宋_GBK" w:hAnsi="Times New Roman" w:eastAsia="方正小标宋_GBK" w:cs="Times New Roman"/>
          <w:sz w:val="36"/>
          <w:szCs w:val="36"/>
        </w:rPr>
        <w:t>复评单位（6家）</w:t>
      </w:r>
    </w:p>
    <w:tbl>
      <w:tblPr>
        <w:tblStyle w:val="16"/>
        <w:tblW w:w="9640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81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黑体" w:hAnsi="宋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宋体" w:eastAsia="黑体" w:cs="Times New Roman"/>
                <w:kern w:val="11"/>
                <w:sz w:val="28"/>
                <w:szCs w:val="28"/>
              </w:rPr>
              <w:t>序号</w:t>
            </w:r>
          </w:p>
        </w:tc>
        <w:tc>
          <w:tcPr>
            <w:tcW w:w="8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jc w:val="center"/>
              <w:rPr>
                <w:rFonts w:ascii="黑体" w:hAnsi="宋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宋体" w:eastAsia="黑体" w:cs="Times New Roman"/>
                <w:kern w:val="11"/>
                <w:sz w:val="28"/>
                <w:szCs w:val="28"/>
              </w:rPr>
              <w:t>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1</w:t>
            </w:r>
          </w:p>
        </w:tc>
        <w:tc>
          <w:tcPr>
            <w:tcW w:w="8109" w:type="dxa"/>
            <w:vAlign w:val="center"/>
          </w:tcPr>
          <w:p>
            <w:pPr>
              <w:rPr>
                <w:rFonts w:ascii="仿宋_GB2312" w:hAnsi="Calibri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kern w:val="11"/>
                <w:sz w:val="24"/>
                <w:szCs w:val="24"/>
              </w:rPr>
              <w:t>中铁山桥集团有限公司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2</w:t>
            </w:r>
          </w:p>
        </w:tc>
        <w:tc>
          <w:tcPr>
            <w:tcW w:w="8109" w:type="dxa"/>
            <w:vAlign w:val="center"/>
          </w:tcPr>
          <w:p>
            <w:pPr>
              <w:rPr>
                <w:rFonts w:ascii="仿宋_GB2312" w:hAnsi="仿宋" w:eastAsia="仿宋_GB2312" w:cs="仿宋"/>
                <w:kern w:val="11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kern w:val="11"/>
                <w:sz w:val="24"/>
                <w:szCs w:val="24"/>
              </w:rPr>
              <w:t>海湾安全技术有限公司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3</w:t>
            </w:r>
          </w:p>
        </w:tc>
        <w:tc>
          <w:tcPr>
            <w:tcW w:w="8109" w:type="dxa"/>
            <w:vAlign w:val="center"/>
          </w:tcPr>
          <w:p>
            <w:pPr>
              <w:rPr>
                <w:rFonts w:ascii="仿宋_GB2312" w:hAnsi="Calibri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kern w:val="0"/>
                <w:sz w:val="24"/>
                <w:szCs w:val="24"/>
              </w:rPr>
              <w:t>石家庄钢铁有限责任公司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4</w:t>
            </w:r>
          </w:p>
        </w:tc>
        <w:tc>
          <w:tcPr>
            <w:tcW w:w="8109" w:type="dxa"/>
            <w:vAlign w:val="center"/>
          </w:tcPr>
          <w:p>
            <w:pPr>
              <w:rPr>
                <w:rFonts w:ascii="仿宋_GB2312" w:hAnsi="Calibri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kern w:val="0"/>
                <w:sz w:val="24"/>
                <w:szCs w:val="24"/>
              </w:rPr>
              <w:t>承德钢铁集团有限公司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5</w:t>
            </w:r>
          </w:p>
        </w:tc>
        <w:tc>
          <w:tcPr>
            <w:tcW w:w="8109" w:type="dxa"/>
            <w:vAlign w:val="center"/>
          </w:tcPr>
          <w:p>
            <w:pPr>
              <w:rPr>
                <w:rFonts w:ascii="仿宋_GB2312" w:hAnsi="仿宋" w:eastAsia="仿宋_GB2312" w:cs="仿宋"/>
                <w:kern w:val="11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kern w:val="11"/>
                <w:sz w:val="24"/>
                <w:szCs w:val="24"/>
              </w:rPr>
              <w:t>承德避暑山庄企业集团有限责任公司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11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kern w:val="11"/>
                <w:sz w:val="24"/>
                <w:szCs w:val="24"/>
              </w:rPr>
              <w:t>6</w:t>
            </w:r>
          </w:p>
        </w:tc>
        <w:tc>
          <w:tcPr>
            <w:tcW w:w="8109" w:type="dxa"/>
          </w:tcPr>
          <w:p>
            <w:pPr>
              <w:jc w:val="left"/>
              <w:rPr>
                <w:rFonts w:ascii="仿宋_GB2312" w:hAnsi="Calibri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kern w:val="0"/>
                <w:sz w:val="24"/>
                <w:szCs w:val="24"/>
              </w:rPr>
              <w:t>唐山三友集团兴达化纤有限公司</w:t>
            </w:r>
          </w:p>
        </w:tc>
      </w:tr>
    </w:tbl>
    <w:p>
      <w:pPr>
        <w:adjustRightInd w:val="0"/>
        <w:snapToGrid w:val="0"/>
        <w:spacing w:line="460" w:lineRule="exact"/>
        <w:ind w:firstLine="724"/>
        <w:jc w:val="center"/>
        <w:rPr>
          <w:rFonts w:ascii="方正小标宋简体" w:hAnsi="Times New Roman" w:eastAsia="方正小标宋简体" w:cs="Times New Roman"/>
          <w:sz w:val="36"/>
          <w:szCs w:val="36"/>
        </w:rPr>
      </w:pPr>
    </w:p>
    <w:p>
      <w:pPr>
        <w:widowControl/>
        <w:jc w:val="center"/>
        <w:rPr>
          <w:rFonts w:ascii="方正小标宋_GBK" w:hAnsi="Times New Roman" w:eastAsia="方正小标宋_GBK" w:cs="Times New Roman"/>
          <w:sz w:val="36"/>
          <w:szCs w:val="36"/>
        </w:rPr>
      </w:pPr>
      <w:r>
        <w:rPr>
          <w:rFonts w:ascii="方正小标宋简体" w:hAnsi="Times New Roman" w:eastAsia="方正小标宋简体" w:cs="Times New Roman"/>
          <w:sz w:val="36"/>
          <w:szCs w:val="36"/>
        </w:rPr>
        <w:br w:type="page"/>
      </w:r>
      <w:r>
        <w:rPr>
          <w:rFonts w:hint="eastAsia" w:ascii="方正小标宋_GBK" w:hAnsi="Times New Roman" w:eastAsia="方正小标宋_GBK" w:cs="Times New Roman"/>
          <w:sz w:val="36"/>
          <w:szCs w:val="36"/>
        </w:rPr>
        <w:t>提名奖（20家单位，9名个人）</w:t>
      </w:r>
    </w:p>
    <w:tbl>
      <w:tblPr>
        <w:tblStyle w:val="15"/>
        <w:tblpPr w:leftFromText="180" w:rightFromText="180" w:vertAnchor="text" w:tblpXSpec="center" w:tblpY="1"/>
        <w:tblOverlap w:val="never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8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Times New Roman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sz w:val="28"/>
                <w:szCs w:val="28"/>
              </w:rPr>
              <w:t>序号</w:t>
            </w:r>
          </w:p>
        </w:tc>
        <w:tc>
          <w:tcPr>
            <w:tcW w:w="8273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Times New Roman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sz w:val="28"/>
                <w:szCs w:val="28"/>
              </w:rPr>
              <w:t>申  报  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273" w:type="dxa"/>
            <w:vAlign w:val="center"/>
          </w:tcPr>
          <w:p>
            <w:pPr>
              <w:widowControl/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河北普阳钢铁有限公司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273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国网冀北电力有限公司秦皇岛供电公司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273" w:type="dxa"/>
            <w:vAlign w:val="center"/>
          </w:tcPr>
          <w:p>
            <w:pPr>
              <w:widowControl/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kern w:val="0"/>
                <w:sz w:val="24"/>
              </w:rPr>
              <w:t>河北十里香酒业股份有限公司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黑体" w:hAnsi="黑体" w:eastAsia="黑体" w:cs="Times New Roman"/>
                <w:szCs w:val="21"/>
              </w:rPr>
            </w:pPr>
          </w:p>
        </w:tc>
        <w:tc>
          <w:tcPr>
            <w:tcW w:w="8273" w:type="dxa"/>
            <w:vAlign w:val="center"/>
          </w:tcPr>
          <w:p>
            <w:pPr>
              <w:widowControl/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kern w:val="0"/>
                <w:sz w:val="24"/>
              </w:rPr>
              <w:t>大元建业集团股份有限公司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kern w:val="0"/>
                <w:sz w:val="24"/>
              </w:rPr>
              <w:t>河北金隅鼎鑫水泥有限公司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华北制药金坦生物技术股份有限公司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蓝鲸控股集团有限公司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华北石油通信公司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河北长宽网络服务有限公司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廊坊市公共交通运输集团有限公司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信誉楼百货集团有限公司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河北古城香业集团股份有限公司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邯郸美的制冷设备有限公司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河北建设勘察研究院有限公司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河北三信金属结构集团有限公司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中粮华夏长城葡萄酒有限公司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冀中能源国际物流集团有限公司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kern w:val="0"/>
                <w:sz w:val="24"/>
              </w:rPr>
              <w:t>承德金隅水泥有限责任公司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41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jc w:val="center"/>
              <w:rPr>
                <w:rFonts w:ascii="仿宋_GB2312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河北瑞春纺织有限公司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 w:line="375" w:lineRule="atLeast"/>
        <w:jc w:val="center"/>
        <w:rPr>
          <w:rFonts w:ascii="仿宋_GB2312" w:hAnsi="Arial" w:eastAsia="仿宋_GB2312" w:cs="Arial"/>
          <w:sz w:val="32"/>
          <w:szCs w:val="32"/>
        </w:rPr>
      </w:pPr>
    </w:p>
    <w:tbl>
      <w:tblPr>
        <w:tblStyle w:val="15"/>
        <w:tblW w:w="968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1"/>
        <w:gridCol w:w="1671"/>
        <w:gridCol w:w="6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序号</w:t>
            </w:r>
          </w:p>
        </w:tc>
        <w:tc>
          <w:tcPr>
            <w:tcW w:w="1671" w:type="dxa"/>
            <w:shd w:val="clear" w:color="auto" w:fill="auto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申报人</w:t>
            </w:r>
          </w:p>
        </w:tc>
        <w:tc>
          <w:tcPr>
            <w:tcW w:w="6692" w:type="dxa"/>
            <w:vAlign w:val="center"/>
          </w:tcPr>
          <w:p>
            <w:pPr>
              <w:tabs>
                <w:tab w:val="left" w:pos="1440"/>
              </w:tabs>
              <w:spacing w:line="600" w:lineRule="exact"/>
              <w:jc w:val="center"/>
              <w:rPr>
                <w:rFonts w:ascii="黑体" w:hAnsi="黑体" w:eastAsia="黑体" w:cs="Times New Roman"/>
                <w:kern w:val="11"/>
                <w:sz w:val="28"/>
                <w:szCs w:val="28"/>
              </w:rPr>
            </w:pPr>
            <w:r>
              <w:rPr>
                <w:rFonts w:hint="eastAsia" w:ascii="黑体" w:hAnsi="黑体" w:eastAsia="黑体" w:cs="Times New Roman"/>
                <w:kern w:val="11"/>
                <w:sz w:val="28"/>
                <w:szCs w:val="28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郭恩元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河北普阳钢铁有限公司董事长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白殿成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廊坊市公共交通运输集团有限公司董事长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纪俊泉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廊坊市明珠商业企业集团有限公司董事长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张云霞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奎山冀东水泥有限公司质量总监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于思贺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格力电器（石家庄）有限公司总经理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李志民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承德怡达食品股份有限公司董事长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赵  楠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河北盛淼安全技术工程有限公司总经理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曹琴英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石家庄市第四医院院长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321" w:type="dxa"/>
            <w:shd w:val="clear" w:color="auto" w:fill="auto"/>
            <w:vAlign w:val="center"/>
          </w:tcPr>
          <w:p>
            <w:pPr>
              <w:numPr>
                <w:ilvl w:val="0"/>
                <w:numId w:val="4"/>
              </w:numPr>
              <w:spacing w:line="300" w:lineRule="exact"/>
              <w:rPr>
                <w:rFonts w:ascii="仿宋_GB2312" w:hAnsi="宋体" w:eastAsia="仿宋_GB2312" w:cs="Times New Roman"/>
                <w:kern w:val="11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王君海</w:t>
            </w:r>
          </w:p>
        </w:tc>
        <w:tc>
          <w:tcPr>
            <w:tcW w:w="6692" w:type="dxa"/>
            <w:vAlign w:val="center"/>
          </w:tcPr>
          <w:p>
            <w:pPr>
              <w:spacing w:line="300" w:lineRule="exact"/>
              <w:rPr>
                <w:rFonts w:ascii="仿宋_GB2312" w:hAnsi="仿宋" w:eastAsia="仿宋_GB2312" w:cs="宋体"/>
                <w:kern w:val="0"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河北电力装备有限公司副总经理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 w:line="375" w:lineRule="atLeast"/>
        <w:jc w:val="center"/>
        <w:rPr>
          <w:rFonts w:ascii="仿宋_GB2312" w:hAnsi="Arial" w:eastAsia="仿宋_GB2312" w:cs="Arial"/>
          <w:sz w:val="32"/>
          <w:szCs w:val="32"/>
        </w:rPr>
      </w:pPr>
    </w:p>
    <w:p>
      <w:pPr>
        <w:spacing w:before="156" w:beforeLines="50" w:after="156" w:afterLines="50"/>
        <w:jc w:val="center"/>
        <w:rPr>
          <w:rFonts w:ascii="方正小标宋_GBK" w:hAnsi="Calibri" w:eastAsia="方正小标宋_GBK" w:cs="Times New Roman"/>
          <w:sz w:val="36"/>
          <w:szCs w:val="36"/>
        </w:rPr>
      </w:pPr>
      <w:r>
        <w:rPr>
          <w:rFonts w:hint="eastAsia" w:ascii="方正小标宋_GBK" w:hAnsi="Calibri" w:eastAsia="方正小标宋_GBK" w:cs="Times New Roman"/>
          <w:sz w:val="36"/>
          <w:szCs w:val="36"/>
        </w:rPr>
        <w:t>2016年河北省名牌产品公示名单（632项）</w:t>
      </w:r>
    </w:p>
    <w:tbl>
      <w:tblPr>
        <w:tblStyle w:val="15"/>
        <w:tblW w:w="989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961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tblHeader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产品名称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企业名称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精雕数控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机床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廊坊精雕数控机床制造有限公司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JD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钻机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石家庄煤矿机械有限责任公司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河北新钻钻机有限公司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XZ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河北石探机械制造有限公司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水电解制氢装置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28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中国船舶重工集团公司第七一八研究所（邯郸净化设备研究所）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派瑞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高低压开关设备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河北电力装备有限公司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智库达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河北冀高电力器材开发有限公司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承德博冠实业集团有限公司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河北瑞泰电器科技有限公司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UIT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河北拓普电气有限公司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脱硫除尘工业环保设备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河北聚良环保设备有限公司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聚良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除尘设备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河北环科除尘设备有限公司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泊头市京润除尘设备制造有限公司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京润JRCC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河北宁泊环保有限公司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远志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河北巨英除尘设备制造安装有限公司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巨英JY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永清县三圣口永盛环保设备制造厂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河北高科环保集团有限公司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高炉无料钟炉顶装料成套设备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秦皇岛秦冶重工有限公司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QINYE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干雾抑尘装置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秦皇岛首创思泰意达环保科技有限公司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态达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伺服变矩电动机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河北格洛斯节能设备科技股份有限公司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格洛斯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轧机轴承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河北银河轴承有限公司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YHE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铁塔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河北三信金属结构集团有限公司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SUNSING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河北中原铁塔制造有限公司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环塔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沧能电力装备股份有限公司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河北奥塔机械设备有限公司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河北伟炬电讯设备股份有限公司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伟炬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河北省景县宏远通讯有限公司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长城鑫瑞鑫通讯设备集团有限公司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GREATWALL TOWER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河北峻威铁塔有限公司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峻威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螺旋钻具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廊坊奥瑞拓石油机械有限公司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奥瑞拓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掘进机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冀凯装备制造股份有限公司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JK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石家庄煤矿机械有限责任公司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斩拌机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河北晓进机械制造股份有限公司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晓进机械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压瓦机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河北飞翔压瓦机械制造有限公司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兴泊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无卡轴旋切机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河北九顺机械制造有限公司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顺通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邢台科兴裕机械制造有限公司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科兴裕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翻车机、斗轮堆取料机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华电曹妃甸重工装备有限公司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多线切割机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唐山晶玉科技有限公司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施工升降机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亚泰重工股份有限公司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上悬式离心机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唐山化工机械有限公司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煤矿地面用抽出式轴流通风机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河北骞海鼓风机有限公司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骞海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动力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铝箔轧机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涿神有色金属加工专用设备有限公司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涿神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木工带锯机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河北瑞福祥机械制造有限公司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瑞福祥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沥青混合料搅拌机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廊坊德基机械科技有限公司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DG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瓦楞纸板生产线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东光县东光包装机械有限责任公司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东包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脱硫泵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河北通达泵业有限公司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博工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油压缓冲器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河北东方富达机械有限公司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液化石油气钢瓶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河北百工实业有限公司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百工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燃气调压器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河北安信燃气设备有限公司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安兴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2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2"/>
                <w:kern w:val="0"/>
                <w:sz w:val="24"/>
              </w:rPr>
              <w:t>河北永良燃气设备有限公司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河北鑫星调压器有限公司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燃气采暖热水炉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河北春风供暖设备有限责任公司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国森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铅酸蓄电池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张家口保胜新能源科技有限公司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POWSEA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汽车专用车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三河市新宏昌专用车有限公司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宏昌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混凝土搅拌车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唐山亚特专用汽车有限公司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唐鸿重工专用汽车股份有限公司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唐鸿重工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危包罐车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河北渤海石油装备专用车有限公司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油龙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汽车制动衬片总成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河北双虎车业配件有限公司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双虎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献县冀鹰摩擦材料厂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滤清器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河北深思新材料技术有限公司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廊坊生光滤清器有限公司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生光SHENGGUANG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廊坊三议合滤清器有限公司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三议合</w:t>
            </w:r>
            <w:r>
              <w:rPr>
                <w:rFonts w:hint="eastAsia" w:ascii="仿宋_GB2312" w:hAnsi="宋体" w:eastAsia="仿宋_GB2312" w:cs="宋体"/>
                <w:color w:val="000000"/>
                <w:spacing w:val="-12"/>
                <w:kern w:val="0"/>
                <w:sz w:val="24"/>
              </w:rPr>
              <w:t>SANYIHE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液体加热器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河北宏业永盛汽车加热器股份有限公司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汽车灯具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阜城县前进汽车灯具有限公司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向导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汽车V带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河北黑一橡胶有限公司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HEYI黑一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活塞销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石家庄市江河汽车零部件有限公司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江河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内燃机气门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石家庄安泰达汽车零部件有限公司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安泰达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河北利泽汽车零部件有限公司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内燃机配件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石家庄金刚凯源动力科技有限公司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紧急制动阀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邢台众开汽车制动阀有限公司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众开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工业刀具（锥柄麻花钻）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河北飞达工具制造有限公司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清洁燃烧炉具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临城县薛氏采暖设备有限公司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世纪号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任丘市创新采暖设备有限公司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喜创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河北光磊炉业有限公司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光磊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河北程龙锅炉有限公司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程龙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任丘市宏旺采暖设备有限公司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吉暖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整体顶梁组合旋移液压支架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河北诚田恒业煤矿设备有限公司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诚田CHENGTIAN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离心式热油泵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武安市宏泰机械泵业有限公司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涿州市高研泵阀制造有限公司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齿轮泵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河北恒盛泵业股份有限公司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河北远东泵业制造有限公司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泊远东 BYD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矿用防爆型无功率自动补偿装置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邯郸市恒山通用电气有限公司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复式干法选煤设备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唐山市神州机械有限公司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FGX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防爆兼本质安全型变频器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中信重工开诚智能装备有限公司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紧固件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邯郸市茂光电力器材制造有限公司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宏光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邯郸市美坚利五金制造有限公司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美坚利精工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河北普力特紧固件制造有限公司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PLT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金属丝网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织机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饶阳县京联机械制造有限公司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京联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金属软管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秦皇岛北方管业有限公司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秦北管业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金属船舶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山海关造船重工有限责任公司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SHG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秸秆粉碎还田机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河北双天机械制造有限公司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开元刀神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赵县金利机械有限公司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智能配肥机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秦皇岛三农现代化机械设备有限公司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SNJX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桥梁支座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唐山市华运铁路交通器材有限公司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桥梁伸缩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设备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衡水宝力工程橡胶有限公司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衡水中铁建工程橡胶有限责任公司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群力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衡水橡胶股份有限公司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衡水市橡胶总厂有限公司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宝球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桥梁伸缩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丰泽工程橡胶科技开发股份有限公司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丰泽苑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橡胶减震与密封件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衡水中铁建工程橡胶有限责任公司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群力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巨鹿县宏伟密封电器配件有限公司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YJM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丰泽工程橡胶科技开发股份有限公司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丰泽苑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河北华密橡胶科技股份有限公司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河北利德橡胶制品有限公司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活塞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力源活塞工业集团股份有限公司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力源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户外高压真空断路器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河北宝利输变电设备制造有限公司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鑫宝利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挂车车轴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石家庄奥通机械设备制造有限公司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固体绝缘环网柜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河北箱变电器有限公司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工业链条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中煤张家口煤矿机械有限责任公司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帕森斯、Parsons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长城重型机械制造有限公司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工业缝纫机零件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昌黎县金山缝制设备有限公司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高铁制动铝青铜复合制件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保定市沧龙不锈钢精密铸造有限公司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钢制桥梁模板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涿州市三博桥梁模板制造有限公司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钢板弹簧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定州市五鑫钢板弹簧有限公司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集成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干式变压器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河北正富变压器有限公司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正富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华升富士达电梯有限公司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FUJITEC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电力金具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石兰电气股份有限公司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河北腾华电力器材制造有限公司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电焊机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唐山烁宝焊接设备有限公司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电动三轮车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香河县强胜电动车厂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平川强胜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超高压复合绝缘子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保定冀开电力器材有限公司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冀开 Jikai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河北冀高电力器材开发有限公司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IC卡燃气表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承德博冠实业集团有限公司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CO2气体保护焊丝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唐山鸿鹏焊业有限公司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HONGPENG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6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24"/>
              </w:rPr>
              <w:t>冶金设备（干熄焦阀门，混铁车）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秦皇岛秦冶重工有限公司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QINYE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锻造产品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衡水裕菖铸锻有限公司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鬼斧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LED显示屏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石家庄市京华电子实业有限公司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京华电子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石家庄科航光电科技有限公司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科航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半导体发光二极管灯具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河北鹏远光电股份有限公司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鹏远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石家庄市京华电子实业有限公司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京华恒远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保定蓝波节能灯具有限公司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蓝波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超声水表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汇中仪表股份有限公司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电源和充电系列产品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宇能电气有限公司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光纤连接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装置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义博通信设备集团股份有限公司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华宇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义博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互联网+分布式光伏发电监控运维平台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石家庄科林电气股份有限公司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黑光夜视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摄像仪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邯郸净化设备研究所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派瑞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恒温晶体振荡器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河北博威集成电路有限公司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博威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红外触摸屏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河北华发教育科技股份有限公司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鑫华盟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金属管浮子流量计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承德热河克罗尼仪表有限公司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KROHNE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金税宝开票支持软件、增值税防伪税控开票系统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河北航天信息技术有限公司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Aisino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农田灌溉智能控制系统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唐山海森电子股份有限公司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Haisen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启奥血站管理信息系统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唐山启奥科技股份有限公司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热敏磁票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保定乐凯新材料股份有限公司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丽锦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铁路信号器材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河北南皮铁路器材有限责任公司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CNX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固安信通信号技术股份有限公司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固信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消防电子设备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北大青鸟环宇消防设备股份有限公司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北大青鸟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液晶玻璃基板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石家庄旭新光电科技有限公司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大东旭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增值税发票系统金税盘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航天信息股份有限公司涿州分公司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Aisino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智慧不动产信息化平台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唐山达意科技股份有限公司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智能电网用户端智能断路器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河北宝凯电气股份有限公司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自动跟踪消弧补偿及接地选线成套装置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河北旭辉电气股份有限公司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注射用青霉素钠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华北制药股份有限公司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华北牌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注射用复方骨肽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河北智同生物制药股份有限公司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昔维卡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血塞通分散片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河北百善药业有限公司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阳光老人     福可达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小儿氨酚黄那敏颗粒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神威药业集团有限公司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神苗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维生素C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石药集团维生药业（石家庄）有限公司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CSPC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维生素B12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河北玉星生物工程有限公司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连花清瘟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胶囊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石家庄以岭药业股份有限公司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以岭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金莲花颗粒及金莲花片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承德天原药业股份有限公司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坝上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环孢素软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胶囊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华北制药股份有限公司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华北，田可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冠心静胶囊（片）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保定中药制药有限公司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古城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电子血压计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康泰医学系统（秦皇岛）股份有限公司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XONTEC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葡萄糖注射液、氯化钠注射液、葡萄糖氯化钠注射液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石家庄四药有限公司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动态心电图仪、超声多普勒胎儿心率仪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康泰医学系统（秦皇岛）股份有限公司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CONTEC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参甘片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石家庄藏诺生物股份有限公司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藏诺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河北敬业中厚板有限公司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敬业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热轧中宽厚板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中普（邯郸）钢铁有限公司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普阳PUYANG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中厚板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河北文丰钢铁有限公司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天旭TIANXU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银钎料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河北宇光焊业有限公司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宇光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冶金阀门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秦皇岛秦冶重工有限公司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QINYE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镀层带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首钢京唐钢铁联合有限责任公司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镀层板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河北燕赵蓝天板业集团有限责任公司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诚意</w:t>
            </w: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chengyi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霸州市京华金属制品有限公司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碳电极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河北联冠电极股份有限公司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联冠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热轧圆盘条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河北新金钢铁有限公司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热轧薄宽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唐山国丰钢铁有限公司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国丰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河北敬业钢铁有限公司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敬业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唐山钢铁集团有限责任公司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HBIS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河北新金钢铁有限公司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唐山东海钢铁集团有限公司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首钢京唐钢铁联合有限责任公司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镍铜合金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河北城大金属集团有限公司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经久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铝型材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河北华硕铝材料科技有限公司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唐山坤达科技有限公司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坤达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唐山市永兴铝型材有限公司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浭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美型材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铝型材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信达铝业有限公司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伊诺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任丘市华铝铝业有限公司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铝及铝合金成分添加剂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沧州东盛金属添加剂制造有限公司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沧东盛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离心球墨铸铁管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新兴铸管股份有限公司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新兴XINXING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冷轧钢带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唐山钢铁集团有限责任公司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HBIS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结晶器铜管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秦皇岛首钢长白结晶器有限责任公司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耐火材料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唐山时创高温材料股份有限公司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时创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耐材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焊接用盘条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宣化钢铁集团有限责任公司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HBIS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钢诺新材料股份有限公司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钢筋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新兴铸管股份有限公司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新兴</w:t>
            </w: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XINXING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迁安市九江线材有限责任公司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JIUJIANG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唐山正元管业有限公司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正金元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沧州市螺旋钢管集团有限公司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五WU ZHOU洲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中原管道制造有限公司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世兴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河北华洋钢管有限公司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中油宝世顺（秦皇岛）钢管有限公司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PS版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龙马铝业集团有限公司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银月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种衣剂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北农（海利）涿州种衣剂有限公司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印刷油墨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洋紫荆油墨（河北）有限公司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洋紫荆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乙二胺四乙酸二钠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石家庄杰克化工有限公司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颜料（酞菁蓝、酞菁绿）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河北捷虹颜料化工有限公司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橡胶管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欧亚管业股份有限公司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欧亚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河北宇通特种胶管有限公司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宇特图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邢台市鑫源四通汽车配件有限公司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鑫源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四通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河北西伯力特种橡胶有限公司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河北景渤石油机械有限公司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宝能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水溶肥料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领先生物农业股份有限公司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富思德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河北萌帮水溶肥料有限公司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卡丁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河北硅谷肥业有限公司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硅谷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河北方舟农业科技股份有限公司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方舟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农科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双氧水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河北新化股份有限公司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国珍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生物有机肥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石家庄金太阳生物有机肥有限公司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地欣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三氯异氰尿酸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河北冀衡化学股份有限公司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氰乙酸乙酯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河北诚信有限责任公司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氰乙酸甲酯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河北诚信有限责任公司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羟甲基纤维素钠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鹰特化工（石家庄）有限公司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鹰特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河北茂源化工有限公司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茂源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尿素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河北阳煤正元化工集团有限公司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正元ZY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河北迁安化肥股份有限公司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滦河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聚四氟乙烯板材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深州市工程塑料有限公司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远征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建筑乳液\涂料、粉末涂料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衡水新光化工有限责任公司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石家庄市油漆厂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甲氨基阿维菌素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河北威远生化农药有限公司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过硫酸钠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亚泰电化有限公司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过磷酸钙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河北省矾山磷矿有限公司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黄帝城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工业用乙酸乙酯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中溶科技股份有限公司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工业用氢氧化钠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唐山三友氯碱有限责任公司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工业氨基乙酸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石家庄东华金龙化工有限公司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东华舰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复混肥料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中国-阿拉伯化肥有限公司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撒可富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石家庄市中嘉化肥有限公司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嘉化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根力多生物科技股份有限公司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石家庄中吉化肥有限公司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河北中仓化肥有限公司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廊坊迪斯科化肥有限公司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迪斯科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spacing w:val="-10"/>
                <w:kern w:val="0"/>
                <w:sz w:val="24"/>
              </w:rPr>
              <w:t>保定民得富新型肥料有限公司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民得富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河北庆回归化肥有限公司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庆回归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河北绿宝复合肥有限责任公司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威狮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复混肥料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唐山燕丰复合肥有限公司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河北硅谷肥业有限公司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硅谷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啶虫脒原药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河北野田农用化学有限公司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金斗芽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苯乙酸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河北诚信有限责任公司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PVC复合稳定剂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河北精信化工集团有限公司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精信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N-乙烯基吡咯烷酮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张家口珂玛新材料科技有限公司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珂玛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1/3焦煤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开滦（集团）有限责任公司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开滦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再生涤纶短纤维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河北金怡化纤有限公司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运动针织服装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际华三五四三针织服饰有限公司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3543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羊绒衫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清河县贝龙绒毛制品有限公司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贝龙</w:t>
            </w: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BEILONG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休闲裤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河北啸龙服装有限公司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隆尧县昌顺制衣厂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东方猎人D.E.LIEREN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石家庄旭瑞服饰有限公司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旭瑞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西裤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河北鑫威服装有限公司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古威隆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河北康威制衣有限公司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智伦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河北欧玛尼服装有限公司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佑卡丹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张家口伦比服饰有限公司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金伦比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河北勇士保罗服饰有限公司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勇士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童装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童泰婴幼儿服饰有限公司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童泰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石家庄市裕兴制衣有限公司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裕博帆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商务休闲装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际华三五四三针织服饰有限公司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3543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裘皮服装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河北西曼实业集团有限公司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XIMAN西曼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辛集市永佳皮草有限公司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澜天使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河北库氏皮草有限公司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赛格鸥Sageo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河北天菊皮草有限公司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河北博丹裘革制品有限公司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BODAN博丹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辛集市万福服饰有限责任公司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雷事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辛集市兴邦皮草有限公司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KUOBANG阔邦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辛集市恒和皮革服饰有限公司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美伦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丹妮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辛集市艺美服饰有限公司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2"/>
                <w:w w:val="9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2"/>
                <w:w w:val="90"/>
                <w:kern w:val="0"/>
                <w:sz w:val="24"/>
              </w:rPr>
              <w:t>圣雪仑SHENGXUELUN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帽子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保定华艺帽业有限公司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MOSSANT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毛线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保定鹿王毛纺有限公司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鹿王Luwang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衬衫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际华三五零二职业装有限公司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3502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河北恩溢纺织服装有限公司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恩泽溢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河北比琦服饰集团有限公司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比琦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安全鞋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际华三五一四制革制鞋有限公司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神行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太保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邯郸广源金米兰鞋业有限公司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梦米兰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玻璃器皿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河北明亮玻璃制品有限公司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ML.GLASS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河北明尚德玻璃科技股份有限公司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明尚德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利比玻璃制品（中国）有限公司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电饼铛及电火锅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廊坊开发区利仁电器有限公司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利仁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电力安全工器具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河北黑牛电力金具有限公司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河北金河电力器具有限公司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益电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河北省科力达电器制造有限公司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科力达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河北亿德电气科技有限公司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雕刻工艺品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曲阳宏州雕塑园林有限公司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宏州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河北省曲阳县荣杰雕刻石材有限公司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曲阳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河北翰鼎雕塑集团有限公司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黄石公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防爆工具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河北中泊防爆工具集团股份有限公司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桥防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沧州渤海防爆特种工具集团有限公司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渤防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防火门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唐山长城门业有限公司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新舒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石家庄市永庆建材木业有限公司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钢木家具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霸州市三强家具有限公司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霸州市星光家具有限公司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星光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家特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霸州市友邦家具有限公司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顺帆</w:t>
            </w: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SHUNFAN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廊坊精兰办公家具有限责任公司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精兰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霸州市创意家具有限公司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高之豪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河北凯丰家具制造有限公司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富源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凯丰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宫灯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石家庄市藁城区宫灯研制开发中心有限公司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元宵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骨质瓷手绘釉上新彩茶器餐具咖啡具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隆达骨质瓷有限公司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LONGDA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唐山金方圆骨质瓷制造有限公司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唐山亚洲时代陶瓷有限公司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图形asianera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唐山高新技术产业园区凝碧陶瓷绘画馆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凝碧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瓷艺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贵金属雕刻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唐山国鼎金业有限公司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五洲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胶辊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河北春风银星胶辊有限公司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银星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唐山东亚重工装备集团有限公司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皮革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辛集市宏四海皮革有限公司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HSH宏四海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石家庄新成达皮革有限公司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无极县康惠达皮革有限公司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康惠达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乒乓球台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河北威尔特体育用品有限公司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威尔特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河北金特力斯体育设施有限公司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金特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力斯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海兴红旗体育器材有限公司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冠迪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拳击手套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石家庄市五龙体育器材有限公司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五龙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体育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生活用纸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保定市港兴纸业有限公司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丽邦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保定市满城县福利造纸厂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雪松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保定市满城成功造纸厂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洁仕雅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室外健身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器材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河北威尔特体育用品有限公司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威尔特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河北利生体育科技发展有限公司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大厂回族自治县夏垫佳美体育用品有限公司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夏垫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佳美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盐山县东方体育器材制造有限公司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勇冠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沧州市益奥特体育装备有限公司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益奥特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河北康奥达体育用品有限公司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康奥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沧州鑫龙教学设备制造股份有限公司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鑫鹤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河北启帆教学设备制造有限公司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启辉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室外健身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器材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河北金特力斯体育设施有限公司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金特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力斯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树脂砂轮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河北双羊砂轮制造有限公司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草原GRASSLAND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水彩画颜料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河北青竹画材科技有限公司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青竹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画材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铜火锅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涞水县星豪铜艺有限公司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贵言城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涞水县金田火锅厂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鑫明亮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卫生巾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河北义厚成日用品有限公司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女主角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洗衣粉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河北纳利鑫洗化有限公司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奥白琦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保定奇力佳日化用品有限公司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奇力佳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洗衣皂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石家庄市洁友日用化学品有限公司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芳顿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洗衣皂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石家庄市飞龙日化有限公司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石家庄市格瑞特日化有限公司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印刷品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廊坊飞腾印刷包装有限公司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飞腾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中式家具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河北曲富木业有限公司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曲富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肥乡县晓奇家具有限公司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廊坊陶然居家具有限公司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陶然居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河北禧泰家具有限公司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禧泰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涞水县永蕊家具坊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永蕊缘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涞水县森源仿古家具厂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森元宏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紫铜浮雕工艺品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石家庄东方紫铜浮雕工艺品有限公司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三奇帝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自行车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河北天天自行车有限公司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太空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宝贝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广宗县恒威车业有限公司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白酒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河北衡水老白干酒业股份有限公司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衡水及图、十八酒坊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白酒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承德乾隆醉酒业有限责任公司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板城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承德避暑山庄企业集团酒业有限公司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保定五合窖酒业有限公司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张家口三祖龙尊酿酒有限公司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鹿神（三祖龙尊）牌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河北十里香酒业股份有限公司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十里香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刘伶醉酿酒股份有限公司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刘伶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衡水甘陵酒业有限公司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甘陵春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河北凤来仪酒业有限公司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泥坑、福盛泉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河北邯郸丛台酒业股份有限公司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丛台、贞元增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迁西景忠山酒业有限责任公司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景忠山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河北将军岭酒业有限公司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将军岭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香河第一城酒业有限公司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第一城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承德九龙实业股份有限公司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九龙醉、九龙王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河北东龙黄金酒业有限公司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衡水卧龙泉酒业有限公司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卧龙泉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河北燕南春酒业有限公司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燕南春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河北滴溜酒业有限公司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滴溜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芦台经济开发区古海岸酒业有限公司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七里海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邯郸市冀新华酒业有限公司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冀新华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河北献王酒业有限公司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献王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河北祁州酒业有限责任公司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祁州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葡萄酒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中国长城葡萄酒有限公司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葡萄酒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中粮华夏长城葡萄酒有限公司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河北益利葡萄酒有限公司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益利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贵州茅台酒厂（集团）昌黎葡萄酒业有限公司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茅台图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香格里拉（秦皇岛）葡萄酒有限公司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香格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里拉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中粮长城葡萄酒（涿鹿）有限公司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长城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啤酒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蓝贝酒业集团有限公司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蓝贝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啤酒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华润雪花啤酒（河北）有限公司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雪花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啤酒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四海科技实业集团有限公司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四海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河北燕京啤酒有限公司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腌渍菜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沧州连胜食品有限公司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连胜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霸州市津恺食品有限公司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河北保定槐茂有限公司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槐茂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河北隆邦食品工业有限公司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隆邦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河北天赐调料有限公司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腌渍菜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（辣椒）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鸡泽县天下红辣椒有限公司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天下红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河北中科天恩食品有限公司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三湘妹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腌渍菜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（野生杏仁）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围场满族蒙古族自治县驼峰食品有限公司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宫廷猎宴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速冻蔬菜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河北德力食品有限公司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帝王宴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河北大可生物科技股份有限公司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阿果 aguo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唐山鼎晨食品有限公司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鼎晨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速冻薯条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承德味来食品有限公司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味来脆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雪川农业发展股份有限公司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薯你靓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速冻米面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制品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河北积润食品有限公司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喜得贵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大豆油、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花生油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河北鼎康粮油有限公司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满疆红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大豆油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河北仓盛兴粮油工贸有限公司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龙仓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河北美临多维粮油贸易有限公司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花生油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邯郸市名福植物油有限责任公司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名福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冀中能源邢台矿业集团有限责任公司油脂分公司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宴友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核桃油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河北黄金龙食用油有限公司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山之娇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涉县三珍农产品贸易有限公司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阁外香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河北三利有机食品股份有限公司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果然智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石家庄市丸京干果有限公司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玉米胚芽油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玉锋实业集团有限公司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河北兴发植物油有限公司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伊兴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稻米油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唐山圣昊农科发展有限公司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天赐谷韵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亚麻籽油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河北欣奇典生物科技有限公司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欣奇典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张家口市宣化雷氏食用油有限责任公司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雷世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沧州市回家金起香油有限公司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回家金起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河北思盼食品股份有限公司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思盼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河北天赐调料有限公司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天赐福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大名县京府黑芝麻小磨香油有限公司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五鹿香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大名县福利源油脂有限责任公司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福利源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食品添加剂（辣椒树脂、色素）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晨光生物科技集团股份有限公司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晨光生物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食品添加剂（辣椒树脂、辣椒红、姜黄素）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河北天旭生物科技有限公司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天旭TIANXU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食品添加剂（冰乙酸）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石家庄新宇三阳实业有限公司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文挚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液体奶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石家庄君乐宝乳业有限公司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君乐宝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河北新希望天香乳业有限公司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巴氏杀菌乳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现代牧业（塞北）有限公司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现代牧业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奶粉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旗帜婴儿乳品股份有限公司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旗帜TM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含乳饮料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小洋人生物乳业集团有限公司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小洋人/妙恋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河北天天乳业集团有限公司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四季阳光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河北新希望天香乳业有限公司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保定美森乳业有限公司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美森庄园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蜜饯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承德怡达食品股份有限公司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怡达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沧州全鑫食品有限公司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好牌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沧州康宇枣业有限公司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金乡红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河北欧亚匡食品集团有限公司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欧亚匡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沧州思宏枣业有限公司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思宏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承德盛元食品有限公司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味思佳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阜平县山珍大枣制品有限公司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承德鑫澳食品有限公司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鑫雅斋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马铃薯粉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张家口市燕北薯业开发有限公司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燕北薯业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承德泓辉双合淀粉有限公司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泓辉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马铃薯粉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承德富龙现代农业发展有限公司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水果罐头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遵化市亚太食品有限责任公司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河北华泉食品有限公司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华泉牌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河北鹏达食品有限公司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魏征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保定市味丰食品有限公司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味丰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承德怡达食品股份有限公司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怡达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唐山奇世食品有限公司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乐亭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保定市明花食品有限公司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明花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保定市佳康食品有限公司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芝麻官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肉类罐头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唐山市施尔得肉制品有限公司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施尔得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河北大江食品有限公司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香绕梁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邯郸市广府食品有限公司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秦皇岛海洋食品有限公司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北戴河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河北省刘美实业有限公司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刘美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食用菌罐头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承德森源绿色食品有限公司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菇芳源、森源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承德润隆食品有限公司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百菇宴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玉米罐头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承德露美达饮料有限公司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纯旺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板栗罐头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承德神栗食品股份有限公司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神栗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挂面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河北金沙河面业集团有限责任公司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金沙河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五得利面粉集团有限公司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五得利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河北永生食品有限公司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益宁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邯郸市奥友食品有限公司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挂面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石家庄市厨香园食品有限责任公司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辰兴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河北光牌面业有限公司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邯光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蜂蜜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石家庄赞皇县蕊源蜂业有限公司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蕊源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定州市华北蜂业有限公司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许康乐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阜平县丰泰食品加工有限公司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蝶景园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保定聚蜂园蜂业有限公司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冀蜂园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方便面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今麦郎面品有限公司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今麦郎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河北华统食品有限公司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淀粉糖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秦皇岛骊骅淀粉股份有限公司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骊骅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玉锋实业集团有限公司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河北健民淀粉糖业有限公司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健民桥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大米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唐山唐丰米业有限责任公司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柏各庄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承德隆泉米业有限责任公司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隆泉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河北三好农产品深加工有限公司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HBSH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唐山市芦台喜氏兴米业有限公司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喜氏兴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芦台经济技术开发区海北津站米业有限公司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津站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芦台经济开发区永兴种植专业合作社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古海贡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涿州市贡米食品有限责任公司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飞达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焙烤食品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河北美佳食品有限公司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美一口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河北省保定市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谊食品有限公司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河北旺哥食品有限公司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唇动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焙烤食品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保定博宇食品有限公司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博宇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涿州北方绿色巨人农业发展有限公司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北方绿人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河北世纪华奥食品工业有限公司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红了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焙炒坚果制品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张家口市永昌源果仁食品有限责任公司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昌源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邢台天意食品有限公司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白荞面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承德裕民白荞面特产有限公司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张三营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杂粮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河北仓盛兴粮油工贸有限公司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磁山粟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皮蛋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河北白洋淀生态食品开发有限公司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鸭岛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霸州市胜芳养殖场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胜芳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咸鸭蛋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河北白洋淀生态食品开发有限公司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鸭岛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烤花生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河北康宏粮油食品有限公司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康宏小兰花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酵母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河北马利食品有限公司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保温材料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保定众力达保温材料制造有限公司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众力达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玻璃钢管道、容器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冀州中意复合材料股份有限公司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恒润集团有限公司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恒润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河北可耐特玻璃钢有限公司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KNT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玻璃纤维及制品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河北京冀防爆电器仪表有限公司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京冀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津武玻璃纤维有限公司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低辐射镀膜玻璃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河北迎新玻璃集团有限公司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迎新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河北汇晶玻璃科技有限公司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鑫汇晶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防火门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石家庄市文生门业装饰有限公司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文生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防水材料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唐山德生防水股份有限公司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德生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衡水中铁建土工材料制造有限公司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保定市北方防水工程公司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超前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秦皇岛市松岩建材有限公司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河北豫源防水材料有限公司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双赢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沧州建升建筑防水材料有限公司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建达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河北豫旺百创防水材料有限公司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百创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浮法玻璃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河北德金玻璃有限公司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沙河德金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沙河市长城玻璃有限公司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锦宇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高硼硅玻璃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秦皇岛弘华特种玻璃有限公司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耀华牌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给水用塑料管材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河北宝路七星塑业有限公司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宝路七星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河北信和矿业设备集团有限公司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古建砖瓦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永年县范氏瓦业有限公司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泥土人生1996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铝合金建筑型材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三河和平铝材厂有限公司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耐火材料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唐山市国亮特殊耐火材料有限公司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球墨井盖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沧州晨风建材有限公司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弘通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通用硅酸盐水泥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河北燕新建材有限公司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钻牌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微晶玻璃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沙河市兴峰玻璃贸易有限公司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兴峰玻璃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橡塑板（管）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深州市工程塑料有限公司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远征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橡塑板（管）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河北莫特美橡塑科技有限公司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建达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河北华能中天化工建材集团有限公司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斯特福STRIVE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橡胶管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河北冀工胶管有限公司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岩棉制品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河北华能耐火保温材料股份有限公司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河北华能中天化工建材集团有限公司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廊坊豪亚墙体保温材料有限公司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豪亚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中空玻璃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邯郸市永驰玻璃加工有限公司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河北汇晶玻璃科技有限公司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鑫汇晶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蔬菜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成安县利农果蔬专业合作社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河北亚雄现代农业股份有限公司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家家福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唐山金路通商贸有限公司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金玉田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昌黎县民联信诚大棚蔬菜种植专业合作社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瑞升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饶阳县绿科蔬菜种植技术推广服务有限公司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晶莹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磁县禾下土种植业专业合作社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禾下土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围场满族蒙古族自治县季兴蔬菜专业合作社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季兴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永年县育良粮食种植专业合作社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鑫南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贾葛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乐亭县丞起果蔬专业合作社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颐天源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元氏县生源种养专业合作社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槐阳绿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张北佳圣农作物种植有限公司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佳圣和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廊坊市东禾农业发展有限公司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安地开心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8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 w:val="24"/>
              </w:rPr>
              <w:t>河北兴地农业科技有限公司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超瑞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蔬菜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邢台威旺蔬菜种植有限责任公司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果蔬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奇缘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晋州市中兴农业服务专业合作社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spacing w:val="-6"/>
                <w:w w:val="9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w w:val="90"/>
                <w:kern w:val="0"/>
                <w:sz w:val="24"/>
              </w:rPr>
              <w:t>晋元、晋圆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河北康城现代农产品开发有限公司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石象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脱水蔬菜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邯郸市绿而康脱水蔬菜食品有限公司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绿而康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沧州市华海顺达粮油调料有限公司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华海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顺达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食用菌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平泉县瀑河源食品有限公司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w w:val="9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w w:val="90"/>
                <w:kern w:val="0"/>
                <w:sz w:val="24"/>
              </w:rPr>
              <w:t>瀑河源BAOHEYUAN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河北光明九道菇生物科技有限公司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九道菇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承德鑫盛源农业集团有限公司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JINXINGYUAN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无极县绿农宝康食用菌种植专业合作社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燕凯宝康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涞水县华益菇业有限公司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景岳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邯郸市魏水都食品有限公司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康寿源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张家口德康生物技术有限公司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菌菌乐道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献县老毕果蔬种植专业合作社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老毕菜庄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特用玉米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种子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承德裕丰种业有限公司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河北省万全县华穗特用玉米种业有限责任公司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华穗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张家口万佳种业有限公司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万佳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马铃薯种薯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雪川农业发展股份有限公司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雪川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节水小麦种子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河北众信种业科技有限公司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众人信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花生种子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磁县生旺彩色花生专业合作社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磁州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特产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蛋白饲料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晨光生物科技集团股份有限公司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晨光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承德避暑山庄企业集团饲料有限公司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避暑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单一饲料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玉锋实业集团有限公司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玉星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+图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邯郸市冀牧源饲料有限公司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冀牧源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河北惠农畜牧科技有限公司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绩奇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鸡蛋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深州市新星火禽业有限公司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星火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河北民旺饲料有限公司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民旺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河北天凯食品有限责任公司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河北金凯牧业有限责任公司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金凯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定州市永顺家禽养殖技术专业合作社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谷粮凤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秦皇岛信发畜牧有限公司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信发福康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秦皇岛市善源养殖有限公司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乐善源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承德市双滦区绿禾养殖场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富润绿禾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馆陶县金凤禽蛋农贸有限公司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精料补充料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河北凯特饲料有限公司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牛黄金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廊坊市绿康饲料有限公司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中冀绿康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石家庄渴望饲料有限公司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科旺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生鲜冷却分割肉（鸡肉）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秦皇岛正大有限公司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正大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河北康达畜禽养殖有限公司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康达基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唐山中红三融畜禽有限公司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生鲜冷却分割肉（鸡肉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邯郸市万亩食业有限公司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万亩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怀来正大食品有限公司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CP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生鲜冷却分割肉（牛肉）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大厂回族自治县福华肉类有限公司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福华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大厂回族自治县福顺肉类有限公司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鑫滨海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生鲜冷却分割肉（羊肉）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河北康远清真食品有限公司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KY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河北国富唐尧肉食品有限公司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沽源金莲川牧业有限公司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金莲川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生鲜冷却分割肉（猪肉）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河北宏都实业集团有限公司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宏都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石家庄双鸽食品有限责任公司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奥开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河北千喜鹤肉类产业有限公司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千喜鹤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三河市鑫兴肉类有限公司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鑫安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定州市福源食品有限公司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润绿福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淡干海参、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扇贝柱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秦皇岛海勇水产有限公司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参皇岛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河蟹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河北白洋淀生态食品开发有限公司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淀花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罗非鱼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河北中捷罗非鱼养殖有限公司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捷海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36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鲟鱼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井陉县鱼泉冷水鱼开发有限公司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龙门泉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中国对虾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沧州临港海辰水产养殖有限公司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渤辰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唐山市曹妃甸区兴海水产品养殖有限公司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兴妃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板栗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迁西县金地甘栗食品有限公司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紫玉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青龙满族自治县百峰贸易有限公司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京东JING DONG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樱桃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保定莲旺农业开发有限公司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素食林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邯郸市富硒果品研究中心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富硒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杏仁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承德亚欧果仁有限公司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亚欧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河北龙王帽食品有限公司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龙王帽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承德乐野食品有限公司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leye(乐野)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承德哈露食品饮料有限公司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哈露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桃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乐亭县平顺果蔬专业合作社联合社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乐亭县雷刚果树专业合作社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雷刚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平山县南策城寿桃专业合作社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南策城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邯郸县赵都鲜果专业合作社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赵都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廊坊市东禾农业发展有限公司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安地开心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石家庄市鹿泉区绿康果蔬农民专业合作社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鹿凌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人造板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（胶合板）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廊坊大地木业有限公司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大地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清水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廊坊力争木业有限公司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力争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河北宜美康环保材料科技有限公司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宜美康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人造板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（刨花板）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廊坊民丰木业有限公司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民丰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永清县里澜城顺达锦汇人造板厂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骏野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廊坊胜信木业有限公司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福霸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人造板（中密度纤维板）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河北深州长城木业发展有限公司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东初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中盐银港人造板有限公司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银港牌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保定天泽林板业有限公司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易州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易县圣霖板业有限责任公司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来旺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文安县振宇木业有限公司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振宇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河北新裕板业有限责任公司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瑞丰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人造板（中密度纤维板）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香河众旺木业有限公司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众旺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天亚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河北威利邦木业有限公司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威利邦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香河兴源建丰木业有限公司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兴源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金丰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bCs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spacing w:val="-10"/>
                <w:kern w:val="0"/>
                <w:sz w:val="24"/>
              </w:rPr>
              <w:t>廊坊森佳中密度板有限公司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24"/>
              </w:rPr>
              <w:t>颐森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活性炭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spacing w:val="-1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24"/>
              </w:rPr>
              <w:t>承德绿世界活性炭有限公司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绿世界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承德华净活性炭有限公司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避暑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山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承德新华炭业集团有限公司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欣华牌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承德虹亚活性炭有限责任公司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虹蓝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人造板（细木工板）</w:t>
            </w: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河北腾飞木业有限公司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腾飞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霸州市胜芳镇久盛板厂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苏木匠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石家庄华杰木业有限公司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</w:rPr>
              <w:t>华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3653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4961" w:type="dxa"/>
            <w:vAlign w:val="center"/>
          </w:tcPr>
          <w:p>
            <w:pPr>
              <w:adjustRightInd w:val="0"/>
              <w:snapToGrid w:val="0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秦皇岛沿海木业有限责任公司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沿海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 w:line="375" w:lineRule="atLeast"/>
        <w:jc w:val="center"/>
        <w:rPr>
          <w:rFonts w:ascii="仿宋_GB2312" w:hAnsi="Arial" w:eastAsia="仿宋_GB2312" w:cs="Arial"/>
          <w:sz w:val="32"/>
          <w:szCs w:val="32"/>
        </w:rPr>
      </w:pPr>
    </w:p>
    <w:p>
      <w:pPr>
        <w:widowControl/>
        <w:jc w:val="left"/>
        <w:rPr>
          <w:rFonts w:ascii="仿宋_GB2312" w:hAnsi="Arial" w:eastAsia="仿宋_GB2312" w:cs="Arial"/>
          <w:kern w:val="0"/>
          <w:sz w:val="32"/>
          <w:szCs w:val="32"/>
        </w:rPr>
      </w:pPr>
      <w:r>
        <w:rPr>
          <w:rFonts w:ascii="仿宋_GB2312" w:hAnsi="Arial" w:eastAsia="仿宋_GB2312" w:cs="Arial"/>
          <w:sz w:val="32"/>
          <w:szCs w:val="32"/>
        </w:rPr>
        <w:br w:type="page"/>
      </w:r>
    </w:p>
    <w:p>
      <w:pPr>
        <w:jc w:val="center"/>
        <w:rPr>
          <w:rFonts w:ascii="方正小标宋_GBK" w:hAnsi="Calibri" w:eastAsia="方正小标宋_GBK" w:cs="Times New Roman"/>
          <w:sz w:val="36"/>
          <w:szCs w:val="36"/>
        </w:rPr>
      </w:pPr>
      <w:r>
        <w:rPr>
          <w:rFonts w:hint="eastAsia" w:ascii="方正小标宋_GBK" w:hAnsi="Calibri" w:eastAsia="方正小标宋_GBK" w:cs="Times New Roman"/>
          <w:sz w:val="36"/>
          <w:szCs w:val="36"/>
        </w:rPr>
        <w:t>201</w:t>
      </w:r>
      <w:r>
        <w:rPr>
          <w:rFonts w:ascii="方正小标宋_GBK" w:hAnsi="Calibri" w:eastAsia="方正小标宋_GBK" w:cs="Times New Roman"/>
          <w:sz w:val="36"/>
          <w:szCs w:val="36"/>
        </w:rPr>
        <w:t>6</w:t>
      </w:r>
      <w:r>
        <w:rPr>
          <w:rFonts w:hint="eastAsia" w:ascii="方正小标宋_GBK" w:hAnsi="Calibri" w:eastAsia="方正小标宋_GBK" w:cs="Times New Roman"/>
          <w:sz w:val="36"/>
          <w:szCs w:val="36"/>
        </w:rPr>
        <w:t>年河北省服务名牌公示</w:t>
      </w:r>
      <w:r>
        <w:rPr>
          <w:rFonts w:ascii="方正小标宋_GBK" w:hAnsi="Calibri" w:eastAsia="方正小标宋_GBK" w:cs="Times New Roman"/>
          <w:sz w:val="36"/>
          <w:szCs w:val="36"/>
        </w:rPr>
        <w:t>名单</w:t>
      </w:r>
      <w:r>
        <w:rPr>
          <w:rFonts w:hint="eastAsia" w:ascii="方正小标宋_GBK" w:hAnsi="Calibri" w:eastAsia="方正小标宋_GBK" w:cs="Times New Roman"/>
          <w:sz w:val="36"/>
          <w:szCs w:val="36"/>
        </w:rPr>
        <w:t>（165项）</w:t>
      </w:r>
    </w:p>
    <w:tbl>
      <w:tblPr>
        <w:tblStyle w:val="15"/>
        <w:tblW w:w="9357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827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tblHeader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黑体" w:hAnsi="黑体" w:eastAsia="黑体" w:cs="宋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  <w:szCs w:val="24"/>
              </w:rPr>
              <w:t>编号</w:t>
            </w:r>
          </w:p>
        </w:tc>
        <w:tc>
          <w:tcPr>
            <w:tcW w:w="3827" w:type="dxa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黑体" w:hAnsi="黑体" w:eastAsia="黑体" w:cs="宋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  <w:szCs w:val="24"/>
              </w:rPr>
              <w:t>服务品牌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黑体" w:hAnsi="黑体" w:eastAsia="黑体" w:cs="宋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  <w:szCs w:val="24"/>
              </w:rPr>
              <w:t>单位名称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spacing w:before="156" w:beforeLines="50" w:after="156" w:afterLines="50" w:line="3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57150</wp:posOffset>
                  </wp:positionV>
                  <wp:extent cx="942975" cy="495300"/>
                  <wp:effectExtent l="19050" t="0" r="9525" b="0"/>
                  <wp:wrapNone/>
                  <wp:docPr id="552" name="图片 136" descr="河北天然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136" descr="河北天然气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河北省天然气有限责任公司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48895</wp:posOffset>
                  </wp:positionV>
                  <wp:extent cx="771525" cy="495300"/>
                  <wp:effectExtent l="0" t="0" r="0" b="0"/>
                  <wp:wrapNone/>
                  <wp:docPr id="549" name="图片 227" descr="C:\Users\gyf\Desktop\廊坊\霸州市胜利顺达燃气有限公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 227" descr="C:\Users\gyf\Desktop\廊坊\霸州市胜利顺达燃气有限公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霸州市胜利顺达燃气有限公司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102235</wp:posOffset>
                  </wp:positionV>
                  <wp:extent cx="847725" cy="409575"/>
                  <wp:effectExtent l="19050" t="0" r="9525" b="0"/>
                  <wp:wrapNone/>
                  <wp:docPr id="550" name="图片 77" descr="华润燃气服务品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77" descr="华润燃气服务品牌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衡水华润燃气有限公司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27305</wp:posOffset>
                  </wp:positionV>
                  <wp:extent cx="942975" cy="514350"/>
                  <wp:effectExtent l="19050" t="0" r="9525" b="0"/>
                  <wp:wrapNone/>
                  <wp:docPr id="551" name="图片 58" descr="燃气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 58" descr="燃气标志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雄县新长虹燃气有限公司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24130</wp:posOffset>
                  </wp:positionV>
                  <wp:extent cx="809625" cy="447675"/>
                  <wp:effectExtent l="19050" t="0" r="9525" b="0"/>
                  <wp:wrapNone/>
                  <wp:docPr id="548" name="图片 126" descr="涉县顺通燃气有限公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126" descr="涉县顺通燃气有限公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涉县顺通燃气有限公司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106045</wp:posOffset>
                  </wp:positionV>
                  <wp:extent cx="742950" cy="390525"/>
                  <wp:effectExtent l="19050" t="0" r="0" b="0"/>
                  <wp:wrapNone/>
                  <wp:docPr id="553" name="图片 233" descr="C:\Users\gyf\Desktop\廊坊\大厂回族自治县城乡供水总公司水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 233" descr="C:\Users\gyf\Desktop\廊坊\大厂回族自治县城乡供水总公司水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大厂回族自治县城乡供水总公司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spacing w:before="156" w:beforeLines="50" w:after="156" w:afterLines="50" w:line="3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20320</wp:posOffset>
                  </wp:positionV>
                  <wp:extent cx="685800" cy="514350"/>
                  <wp:effectExtent l="19050" t="0" r="0" b="0"/>
                  <wp:wrapNone/>
                  <wp:docPr id="554" name="图片 72" descr="自来水公司图标（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72" descr="自来水公司图标（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唐山市自来水公司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75565</wp:posOffset>
                  </wp:positionV>
                  <wp:extent cx="771525" cy="390525"/>
                  <wp:effectExtent l="19050" t="0" r="9525" b="0"/>
                  <wp:wrapNone/>
                  <wp:docPr id="555" name="图片 230" descr="C:\Users\gyf\Desktop\廊坊\诚越地产logo3 [转换]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230" descr="C:\Users\gyf\Desktop\廊坊\诚越地产logo3 [转换]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诚越房地产开发有限公司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62230</wp:posOffset>
                  </wp:positionV>
                  <wp:extent cx="952500" cy="438150"/>
                  <wp:effectExtent l="19050" t="0" r="0" b="0"/>
                  <wp:wrapNone/>
                  <wp:docPr id="556" name="图片 257" descr="C:\Users\gyf\Desktop\廊坊\廊坊宏远建筑工程有限公司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 257" descr="C:\Users\gyf\Desktop\廊坊\廊坊宏远建筑工程有限公司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廊坊宏远建筑工程有限公司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55245</wp:posOffset>
                  </wp:positionV>
                  <wp:extent cx="1019175" cy="428625"/>
                  <wp:effectExtent l="19050" t="0" r="9525" b="0"/>
                  <wp:wrapNone/>
                  <wp:docPr id="55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石家庄常宏建筑装饰工程有限公司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38100</wp:posOffset>
                  </wp:positionV>
                  <wp:extent cx="1047750" cy="504825"/>
                  <wp:effectExtent l="19050" t="0" r="0" b="0"/>
                  <wp:wrapNone/>
                  <wp:docPr id="558" name="图片 123" descr="LEKAK(65M)@LMBSW306GT}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 123" descr="LEKAK(65M)@LMBSW306GT}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涉县行政服务中心管理委员会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38100</wp:posOffset>
                  </wp:positionV>
                  <wp:extent cx="1047750" cy="504825"/>
                  <wp:effectExtent l="19050" t="0" r="0" b="0"/>
                  <wp:wrapNone/>
                  <wp:docPr id="559" name="图片 123" descr="LEKAK(65M)@LMBSW306GT}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123" descr="LEKAK(65M)@LMBSW306GT}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-523875</wp:posOffset>
                  </wp:positionV>
                  <wp:extent cx="1047750" cy="504825"/>
                  <wp:effectExtent l="19050" t="0" r="0" b="0"/>
                  <wp:wrapNone/>
                  <wp:docPr id="560" name="图片 123" descr="LEKAK(65M)@LMBSW306GT}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123" descr="LEKAK(65M)@LMBSW306GT}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磁县政务服务中心管理委员会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34290</wp:posOffset>
                  </wp:positionV>
                  <wp:extent cx="885825" cy="495300"/>
                  <wp:effectExtent l="19050" t="0" r="9525" b="0"/>
                  <wp:wrapNone/>
                  <wp:docPr id="561" name="图片 225" descr="C:\Users\gyf\Desktop\廊坊\霸州行政服务中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 225" descr="C:\Users\gyf\Desktop\廊坊\霸州行政服务中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霸州市政务服务管理办公室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85090</wp:posOffset>
                  </wp:positionV>
                  <wp:extent cx="676275" cy="400050"/>
                  <wp:effectExtent l="19050" t="0" r="9525" b="0"/>
                  <wp:wrapNone/>
                  <wp:docPr id="562" name="图片 22" descr="晋州市政务服务中心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 22" descr="晋州市政务服务中心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晋州市政务服务中心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46355</wp:posOffset>
                  </wp:positionV>
                  <wp:extent cx="866775" cy="476250"/>
                  <wp:effectExtent l="19050" t="0" r="9525" b="0"/>
                  <wp:wrapNone/>
                  <wp:docPr id="563" name="图片 1" descr="C:\Users\605-1\Desktop\2017工作\29Y58PICV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 1" descr="C:\Users\605-1\Desktop\2017工作\29Y58PICV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宁晋县政务服务中心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89535</wp:posOffset>
                  </wp:positionV>
                  <wp:extent cx="857250" cy="457200"/>
                  <wp:effectExtent l="19050" t="0" r="0" b="0"/>
                  <wp:wrapNone/>
                  <wp:docPr id="5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小河庄村民服务中心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45085</wp:posOffset>
                  </wp:positionV>
                  <wp:extent cx="885825" cy="495300"/>
                  <wp:effectExtent l="19050" t="0" r="9525" b="0"/>
                  <wp:wrapNone/>
                  <wp:docPr id="565" name="图片 225" descr="C:\Users\gyf\Desktop\廊坊\霸州行政服务中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 225" descr="C:\Users\gyf\Desktop\廊坊\霸州行政服务中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安平县人民政府政务服务中心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69850</wp:posOffset>
                  </wp:positionV>
                  <wp:extent cx="762000" cy="409575"/>
                  <wp:effectExtent l="19050" t="0" r="0" b="0"/>
                  <wp:wrapNone/>
                  <wp:docPr id="566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09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邯郸银行股份有限公司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95250</wp:posOffset>
                  </wp:positionV>
                  <wp:extent cx="1114425" cy="495300"/>
                  <wp:effectExtent l="0" t="0" r="9525" b="0"/>
                  <wp:wrapNone/>
                  <wp:docPr id="567" name="图片 81" descr="logo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 81" descr="logo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唐山银行股份有限公司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124460</wp:posOffset>
                  </wp:positionV>
                  <wp:extent cx="857250" cy="361950"/>
                  <wp:effectExtent l="19050" t="0" r="0" b="0"/>
                  <wp:wrapNone/>
                  <wp:docPr id="56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承德银行股份有限公司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63500</wp:posOffset>
                  </wp:positionV>
                  <wp:extent cx="942975" cy="381000"/>
                  <wp:effectExtent l="19050" t="0" r="9525" b="0"/>
                  <wp:wrapNone/>
                  <wp:docPr id="569" name="图片 87" descr="人保14716491424119840892014-10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 87" descr="人保14716491424119840892014-10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中国人民财产保险股份有限公司滦县支公司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4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138430</wp:posOffset>
                  </wp:positionV>
                  <wp:extent cx="1162050" cy="466725"/>
                  <wp:effectExtent l="19050" t="0" r="0" b="0"/>
                  <wp:wrapSquare wrapText="bothSides"/>
                  <wp:docPr id="5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中国大地财产保险股份有限公司沧州中心支公司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133350</wp:posOffset>
                  </wp:positionV>
                  <wp:extent cx="1009650" cy="352425"/>
                  <wp:effectExtent l="19050" t="0" r="0" b="0"/>
                  <wp:wrapNone/>
                  <wp:docPr id="571" name="图片 5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 5" descr="2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      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中国太平洋财产保险股份有限公司河北分公司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100330</wp:posOffset>
                  </wp:positionV>
                  <wp:extent cx="942975" cy="409575"/>
                  <wp:effectExtent l="19050" t="0" r="9525" b="0"/>
                  <wp:wrapNone/>
                  <wp:docPr id="572" name="图片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英大泰和财产保险股份有限公司河北分公司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26670</wp:posOffset>
                  </wp:positionV>
                  <wp:extent cx="819150" cy="485775"/>
                  <wp:effectExtent l="19050" t="0" r="0" b="0"/>
                  <wp:wrapNone/>
                  <wp:docPr id="573" name="图片 6" descr="公司logo透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 6" descr="公司logo透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紫金财产保险股份有限公司河北分公司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43815</wp:posOffset>
                  </wp:positionV>
                  <wp:extent cx="942975" cy="466725"/>
                  <wp:effectExtent l="19050" t="0" r="9525" b="0"/>
                  <wp:wrapSquare wrapText="bothSides"/>
                  <wp:docPr id="574" name="图片 1" descr="E:\公司标准\公司Logo\横式LOGO组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图片 1" descr="E:\公司标准\公司Logo\横式LOGO组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中国大地财产保险股份有限公司河北分公司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24130</wp:posOffset>
                  </wp:positionV>
                  <wp:extent cx="1009650" cy="466725"/>
                  <wp:effectExtent l="19050" t="0" r="0" b="0"/>
                  <wp:wrapNone/>
                  <wp:docPr id="575" name="图片 1" descr="平安司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 1" descr="平安司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中国平安人寿保险股份有限公司河北分公司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104140</wp:posOffset>
                  </wp:positionV>
                  <wp:extent cx="990600" cy="409575"/>
                  <wp:effectExtent l="19050" t="0" r="0" b="0"/>
                  <wp:wrapNone/>
                  <wp:docPr id="5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阳光人寿保险股份有限公司河北分公司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95250</wp:posOffset>
                  </wp:positionV>
                  <wp:extent cx="1143000" cy="381000"/>
                  <wp:effectExtent l="0" t="0" r="0" b="0"/>
                  <wp:wrapNone/>
                  <wp:docPr id="577" name="图片 1" descr="标志短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 1" descr="标志短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泰康人寿保险股份有限公司河北分公司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133350</wp:posOffset>
                  </wp:positionV>
                  <wp:extent cx="1095375" cy="352425"/>
                  <wp:effectExtent l="0" t="0" r="0" b="0"/>
                  <wp:wrapNone/>
                  <wp:docPr id="578" name="图片 1" descr="D:\clink\86130845\桌面\简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 1" descr="D:\clink\86130845\桌面\简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民生人寿保险股份有限公司河北分公司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153035</wp:posOffset>
                  </wp:positionV>
                  <wp:extent cx="1085850" cy="361950"/>
                  <wp:effectExtent l="19050" t="0" r="0" b="0"/>
                  <wp:wrapNone/>
                  <wp:docPr id="5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工银安盛人寿保险有限公司河北分公司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102235</wp:posOffset>
                  </wp:positionV>
                  <wp:extent cx="590550" cy="333375"/>
                  <wp:effectExtent l="19050" t="0" r="0" b="0"/>
                  <wp:wrapNone/>
                  <wp:docPr id="5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中英人寿保险有限公司河北分公司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37465</wp:posOffset>
                  </wp:positionV>
                  <wp:extent cx="1199515" cy="466725"/>
                  <wp:effectExtent l="19050" t="0" r="635" b="0"/>
                  <wp:wrapNone/>
                  <wp:docPr id="581" name="图片 132" descr="中国人寿新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 132" descr="中国人寿新标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中国人寿保险股份有限公司景县支公司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46990</wp:posOffset>
                  </wp:positionV>
                  <wp:extent cx="1199515" cy="447675"/>
                  <wp:effectExtent l="19050" t="0" r="635" b="0"/>
                  <wp:wrapNone/>
                  <wp:docPr id="582" name="图片 134" descr="中国人寿新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 134" descr="中国人寿新标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-567055</wp:posOffset>
                  </wp:positionV>
                  <wp:extent cx="1199515" cy="466725"/>
                  <wp:effectExtent l="19050" t="0" r="635" b="0"/>
                  <wp:wrapNone/>
                  <wp:docPr id="583" name="图片 132" descr="中国人寿新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132" descr="中国人寿新标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   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中国人寿保险股份有限公司冀州支公司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73660</wp:posOffset>
                  </wp:positionV>
                  <wp:extent cx="970915" cy="419100"/>
                  <wp:effectExtent l="19050" t="0" r="635" b="0"/>
                  <wp:wrapNone/>
                  <wp:docPr id="58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419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中国出口信用保险公司河北分公司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-6350</wp:posOffset>
                  </wp:positionV>
                  <wp:extent cx="942975" cy="504825"/>
                  <wp:effectExtent l="19050" t="0" r="9525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邯郸市光彩家政服务有限公司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8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18415</wp:posOffset>
                  </wp:positionV>
                  <wp:extent cx="1038225" cy="495300"/>
                  <wp:effectExtent l="19050" t="0" r="9525" b="0"/>
                  <wp:wrapNone/>
                  <wp:docPr id="585" name="图片 141" descr="石家庄光大家政服务有限公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图片 141" descr="石家庄光大家政服务有限公司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石家庄市光大家政服务有限责任公司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108585</wp:posOffset>
                  </wp:positionV>
                  <wp:extent cx="1133475" cy="419100"/>
                  <wp:effectExtent l="0" t="0" r="0" b="0"/>
                  <wp:wrapNone/>
                  <wp:docPr id="586" name="图片 140" descr="张家口爱佳佳月嫂家政服务有限公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 140" descr="张家口爱佳佳月嫂家政服务有限公司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张家口爱佳佳月嫂家政服务有限公司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36830</wp:posOffset>
                  </wp:positionV>
                  <wp:extent cx="1304925" cy="485775"/>
                  <wp:effectExtent l="19050" t="0" r="9525" b="0"/>
                  <wp:wrapNone/>
                  <wp:docPr id="587" name="图片 139" descr="邯郸市巾帼再就业培训服务中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 139" descr="邯郸市巾帼再就业培训服务中心.jp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邯郸市巾帼再就业培训服务中心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118110</wp:posOffset>
                  </wp:positionV>
                  <wp:extent cx="828675" cy="409575"/>
                  <wp:effectExtent l="19050" t="0" r="9525" b="0"/>
                  <wp:wrapNone/>
                  <wp:docPr id="588" name="图片 138" descr="沧州俊竹月嫂家政服务有限公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 138" descr="沧州俊竹月嫂家政服务有限公司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沧州俊竹月嫂家政服务有限公司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33020</wp:posOffset>
                  </wp:positionV>
                  <wp:extent cx="638175" cy="504825"/>
                  <wp:effectExtent l="19050" t="0" r="9525" b="0"/>
                  <wp:wrapNone/>
                  <wp:docPr id="589" name="图片 299" descr="C:\Users\gyf\Desktop\廊坊\永清县恒安物业服务有限公司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 299" descr="C:\Users\gyf\Desktop\廊坊\永清县恒安物业服务有限公司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永清县恒安物业服务有限公司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45720</wp:posOffset>
                  </wp:positionV>
                  <wp:extent cx="1104900" cy="400685"/>
                  <wp:effectExtent l="0" t="0" r="0" b="18415"/>
                  <wp:wrapNone/>
                  <wp:docPr id="591" name="图片 59" descr="泰华物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图片 59" descr="泰华物业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衡水泰华物业服务有限公司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132715</wp:posOffset>
                  </wp:positionV>
                  <wp:extent cx="1190625" cy="371475"/>
                  <wp:effectExtent l="19050" t="0" r="9525" b="0"/>
                  <wp:wrapNone/>
                  <wp:docPr id="592" name="图片 142" descr="河北嘉福物业服务有限公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 142" descr="河北嘉福物业服务有限公司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河北嘉福物业服务有限公司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33655</wp:posOffset>
                  </wp:positionV>
                  <wp:extent cx="866775" cy="428625"/>
                  <wp:effectExtent l="19050" t="0" r="9525" b="0"/>
                  <wp:wrapNone/>
                  <wp:docPr id="593" name="图片 1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 12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唐山金维电梯机电有限公司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96520</wp:posOffset>
                  </wp:positionV>
                  <wp:extent cx="942975" cy="428625"/>
                  <wp:effectExtent l="19050" t="0" r="9525" b="0"/>
                  <wp:wrapNone/>
                  <wp:docPr id="594" name="图片 191" descr="C:\Users\gyf\Documents\Tencent Files\9258883\Image\C2C\8AHG(38MU69334_73QE@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图片 191" descr="C:\Users\gyf\Documents\Tencent Files\9258883\Image\C2C\8AHG(38MU69334_73QE@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秦皇岛光彩科技发展有限公司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71755</wp:posOffset>
                  </wp:positionV>
                  <wp:extent cx="742950" cy="409575"/>
                  <wp:effectExtent l="19050" t="0" r="0" b="0"/>
                  <wp:wrapNone/>
                  <wp:docPr id="595" name="图片 48" descr="中正信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 48" descr="中正信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河北中正信会计师事务所有限公司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绿园检测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邯郸市绿园建筑工程检测有限公司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37465</wp:posOffset>
                  </wp:positionV>
                  <wp:extent cx="1000125" cy="485775"/>
                  <wp:effectExtent l="19050" t="0" r="9525" b="0"/>
                  <wp:wrapNone/>
                  <wp:docPr id="59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河北新隆基项目管理有限公司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39370</wp:posOffset>
                  </wp:positionV>
                  <wp:extent cx="609600" cy="504825"/>
                  <wp:effectExtent l="19050" t="0" r="0" b="0"/>
                  <wp:wrapNone/>
                  <wp:docPr id="597" name="图片 4" descr="F:\资质申报\未标题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 4" descr="F:\资质申报\未标题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唐山中权工程检测有限公司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58420</wp:posOffset>
                  </wp:positionV>
                  <wp:extent cx="904875" cy="485775"/>
                  <wp:effectExtent l="19050" t="0" r="9525" b="0"/>
                  <wp:wrapNone/>
                  <wp:docPr id="598" name="图片 251" descr="C:\Users\gyf\Desktop\廊坊\化验室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 251" descr="C:\Users\gyf\Desktop\廊坊\化验室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华北有色地质勘查局燕郊中心实验室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48895</wp:posOffset>
                  </wp:positionV>
                  <wp:extent cx="1381125" cy="476250"/>
                  <wp:effectExtent l="19050" t="0" r="9525" b="0"/>
                  <wp:wrapNone/>
                  <wp:docPr id="599" name="图片 296" descr="C:\Users\gyf\Desktop\阳光监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 296" descr="C:\Users\gyf\Desktop\阳光监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廊坊市阳光建设工程质量检测有限公司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5080</wp:posOffset>
                  </wp:positionV>
                  <wp:extent cx="720090" cy="590550"/>
                  <wp:effectExtent l="19050" t="0" r="3810" b="0"/>
                  <wp:wrapNone/>
                  <wp:docPr id="6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承德中天建设工程检测试验有限公司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-10160</wp:posOffset>
                  </wp:positionV>
                  <wp:extent cx="733425" cy="523875"/>
                  <wp:effectExtent l="19050" t="0" r="9525" b="0"/>
                  <wp:wrapNone/>
                  <wp:docPr id="601" name="图片 43" descr="薰衣草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图片 43" descr="薰衣草标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河北紫海芳庭旅游开发有限公司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99695</wp:posOffset>
                  </wp:positionV>
                  <wp:extent cx="1171575" cy="390525"/>
                  <wp:effectExtent l="0" t="0" r="9525" b="9525"/>
                  <wp:wrapNone/>
                  <wp:docPr id="60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河北京娘湖旅游开发有限公司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104775</wp:posOffset>
                  </wp:positionV>
                  <wp:extent cx="628650" cy="390525"/>
                  <wp:effectExtent l="19050" t="0" r="0" b="0"/>
                  <wp:wrapNone/>
                  <wp:docPr id="603" name="图片 47" descr="形象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图片 47" descr="形象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武安市七步沟风景区旅游开发有限公司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99695</wp:posOffset>
                  </wp:positionV>
                  <wp:extent cx="676275" cy="409575"/>
                  <wp:effectExtent l="19050" t="0" r="9525" b="0"/>
                  <wp:wrapNone/>
                  <wp:docPr id="604" name="图片 111" descr="景忠山莲花logo（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 111" descr="景忠山莲花logo（改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河北迁西景忠山旅游发展有限公司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76200</wp:posOffset>
                  </wp:positionV>
                  <wp:extent cx="838200" cy="438150"/>
                  <wp:effectExtent l="19050" t="0" r="0" b="0"/>
                  <wp:wrapNone/>
                  <wp:docPr id="605" name="图片 108" descr="天行健社徽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 108" descr="天行健社徽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唐山天行健国际旅行社有限公司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33655</wp:posOffset>
                  </wp:positionV>
                  <wp:extent cx="1057275" cy="485775"/>
                  <wp:effectExtent l="0" t="0" r="0" b="0"/>
                  <wp:wrapNone/>
                  <wp:docPr id="606" name="图片 117" descr="假日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117" descr="假日商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唐山市假日国际旅行社有限公司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19685</wp:posOffset>
                  </wp:positionV>
                  <wp:extent cx="723900" cy="523875"/>
                  <wp:effectExtent l="19050" t="0" r="0" b="0"/>
                  <wp:wrapNone/>
                  <wp:docPr id="607" name="图片 105" descr="0517_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 105" descr="0517_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迁安市杨家坡民俗文化园有限公司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滦县滦河文化产业发展服务中心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滦县滦河文化产业发展服务中心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16510</wp:posOffset>
                  </wp:positionV>
                  <wp:extent cx="790575" cy="476250"/>
                  <wp:effectExtent l="19050" t="0" r="9525" b="0"/>
                  <wp:wrapNone/>
                  <wp:docPr id="608" name="图片 260" descr="C:\Users\gyf\Desktop\春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 260" descr="C:\Users\gyf\Desktop\春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廊坊市春光国际旅行社有限公司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60325</wp:posOffset>
                  </wp:positionV>
                  <wp:extent cx="466725" cy="400050"/>
                  <wp:effectExtent l="19050" t="0" r="9525" b="0"/>
                  <wp:wrapNone/>
                  <wp:docPr id="609" name="图片 23" descr="抱犊寨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 23" descr="抱犊寨商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石家庄市鹿泉区文化旅游公司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123190</wp:posOffset>
                  </wp:positionV>
                  <wp:extent cx="838200" cy="381000"/>
                  <wp:effectExtent l="19050" t="0" r="0" b="0"/>
                  <wp:wrapNone/>
                  <wp:docPr id="61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81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河北天山健身服务有限公司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109855</wp:posOffset>
                  </wp:positionV>
                  <wp:extent cx="1038225" cy="409575"/>
                  <wp:effectExtent l="0" t="0" r="9525" b="0"/>
                  <wp:wrapNone/>
                  <wp:docPr id="611" name="图片 61" descr="万龙独家-蓝色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 61" descr="万龙独家-蓝色长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张家口市万龙运动旅游有限公司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赤城县龙凤清旅游度假有限公司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赤城县龙凤清旅游度假有限公司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19685</wp:posOffset>
                  </wp:positionV>
                  <wp:extent cx="720090" cy="428625"/>
                  <wp:effectExtent l="19050" t="0" r="3810" b="0"/>
                  <wp:wrapNone/>
                  <wp:docPr id="612" name="图片 1" descr="C:\Users\gyf\Desktop\logo\中华三祖标识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 1" descr="C:\Users\gyf\Desktop\logo\中华三祖标识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涿鹿县圣地旅游文化发展有限公司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33655</wp:posOffset>
                  </wp:positionV>
                  <wp:extent cx="1181100" cy="371475"/>
                  <wp:effectExtent l="19050" t="0" r="0" b="0"/>
                  <wp:wrapNone/>
                  <wp:docPr id="613" name="图片 145" descr="崇礼高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图片 145" descr="崇礼高原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崇礼高原训练基地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56515</wp:posOffset>
                  </wp:positionV>
                  <wp:extent cx="923925" cy="409575"/>
                  <wp:effectExtent l="19050" t="0" r="9525" b="0"/>
                  <wp:wrapNone/>
                  <wp:docPr id="614" name="图片 112" descr="海外国际旅行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图片 112" descr="海外国际旅行社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秦皇岛海外国际旅行社有限公司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51435</wp:posOffset>
                  </wp:positionV>
                  <wp:extent cx="809625" cy="447675"/>
                  <wp:effectExtent l="19050" t="0" r="9525" b="0"/>
                  <wp:wrapNone/>
                  <wp:docPr id="615" name="图片 79" descr="海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图片 79" descr="海燕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秦皇岛市海燕国际旅行社有限公司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27940</wp:posOffset>
                  </wp:positionV>
                  <wp:extent cx="1390650" cy="561975"/>
                  <wp:effectExtent l="0" t="0" r="0" b="0"/>
                  <wp:wrapNone/>
                  <wp:docPr id="616" name="图片 92" descr="乐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图片 92" descr="乐岛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秦皇岛山海关欢乐海洋公园股份有限公司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33020</wp:posOffset>
                  </wp:positionV>
                  <wp:extent cx="876300" cy="495300"/>
                  <wp:effectExtent l="19050" t="0" r="0" b="0"/>
                  <wp:wrapNone/>
                  <wp:docPr id="617" name="图片 193" descr="前南峪标志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 193" descr="前南峪标志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邢台前南峪生态旅游区管理处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60325</wp:posOffset>
                  </wp:positionV>
                  <wp:extent cx="942975" cy="419100"/>
                  <wp:effectExtent l="19050" t="0" r="9525" b="0"/>
                  <wp:wrapNone/>
                  <wp:docPr id="618" name="图片 199" descr="67860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图片 199" descr="67860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临城县崆山白云洞旅游区管理处复评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66040</wp:posOffset>
                  </wp:positionV>
                  <wp:extent cx="838200" cy="400050"/>
                  <wp:effectExtent l="19050" t="0" r="0" b="0"/>
                  <wp:wrapNone/>
                  <wp:docPr id="61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衡水滨湖旅游有限公司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83185</wp:posOffset>
                  </wp:positionV>
                  <wp:extent cx="1057275" cy="457200"/>
                  <wp:effectExtent l="19050" t="0" r="9525" b="0"/>
                  <wp:wrapNone/>
                  <wp:docPr id="620" name="图片 9" descr="避暑山庄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图片 9" descr="避暑山庄标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承德市避暑山庄管理处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83185</wp:posOffset>
                  </wp:positionV>
                  <wp:extent cx="914400" cy="457200"/>
                  <wp:effectExtent l="19050" t="0" r="0" b="0"/>
                  <wp:wrapNone/>
                  <wp:docPr id="621" name="图片 111" descr="海底世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 111" descr="海底世界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秦皇岛新澳海底世界生物科普有限公司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80010</wp:posOffset>
                  </wp:positionV>
                  <wp:extent cx="733425" cy="447675"/>
                  <wp:effectExtent l="19050" t="0" r="9525" b="0"/>
                  <wp:wrapNone/>
                  <wp:docPr id="622" name="图片 1" descr="山海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 1" descr="山海关.jpg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秦皇岛市山海关古城景区管理处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71755</wp:posOffset>
                  </wp:positionV>
                  <wp:extent cx="933450" cy="381000"/>
                  <wp:effectExtent l="19050" t="0" r="0" b="0"/>
                  <wp:wrapNone/>
                  <wp:docPr id="623" name="图片 132" descr="3126590633758914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图片 132" descr="3126590633758914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昌黎县旅游滑沙活动中心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42545</wp:posOffset>
                  </wp:positionV>
                  <wp:extent cx="966470" cy="504825"/>
                  <wp:effectExtent l="19050" t="0" r="5080" b="0"/>
                  <wp:wrapNone/>
                  <wp:docPr id="624" name="图片 89" descr="碧螺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 89" descr="碧螺塔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秦皇岛市碧螺塔旅游开发股份有限公司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118110</wp:posOffset>
                  </wp:positionV>
                  <wp:extent cx="885825" cy="361950"/>
                  <wp:effectExtent l="19050" t="0" r="9525" b="0"/>
                  <wp:wrapNone/>
                  <wp:docPr id="626" name="图片 5" descr="成安棉花标志副本 (1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图片 5" descr="成安棉花标志副本 (1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成安县棉花协会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90805</wp:posOffset>
                  </wp:positionV>
                  <wp:extent cx="1009650" cy="447675"/>
                  <wp:effectExtent l="19050" t="0" r="0" b="0"/>
                  <wp:wrapNone/>
                  <wp:docPr id="627" name="图片 84" descr="百信LOGO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 84" descr="百信LOGO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滦县百信生态农业种植专业合作社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48895</wp:posOffset>
                  </wp:positionV>
                  <wp:extent cx="866775" cy="409575"/>
                  <wp:effectExtent l="19050" t="0" r="9525" b="0"/>
                  <wp:wrapNone/>
                  <wp:docPr id="628" name="图片 293" descr="C:\Users\gyf\Desktop\廊坊\新苑阳光农业有限公司mmexport1495012787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 293" descr="C:\Users\gyf\Desktop\廊坊\新苑阳光农业有限公司mmexport1495012787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新苑阳光农业有限公司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151765</wp:posOffset>
                  </wp:positionV>
                  <wp:extent cx="781050" cy="371475"/>
                  <wp:effectExtent l="19050" t="0" r="0" b="0"/>
                  <wp:wrapNone/>
                  <wp:docPr id="629" name="图片 236" descr="C:\Users\gyf\Desktop\廊坊\固安县农合果蔬种植专业合作社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 236" descr="C:\Users\gyf\Desktop\廊坊\固安县农合果蔬种植专业合作社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固安县农合果蔬种植专业合作社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70485</wp:posOffset>
                  </wp:positionV>
                  <wp:extent cx="466725" cy="457200"/>
                  <wp:effectExtent l="19050" t="0" r="9525" b="0"/>
                  <wp:wrapNone/>
                  <wp:docPr id="630" name="图片 75" descr="微信图片_2017051713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图片 75" descr="微信图片_2017051713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唐山百货大楼集团有限责任公司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85725</wp:posOffset>
                  </wp:positionV>
                  <wp:extent cx="962025" cy="457200"/>
                  <wp:effectExtent l="19050" t="0" r="9525" b="0"/>
                  <wp:wrapNone/>
                  <wp:docPr id="63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图片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迁安市一路购物广场有限公司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113030</wp:posOffset>
                  </wp:positionV>
                  <wp:extent cx="714375" cy="361950"/>
                  <wp:effectExtent l="19050" t="0" r="9525" b="0"/>
                  <wp:wrapNone/>
                  <wp:docPr id="632" name="图片 114" descr="五洲金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图片 114" descr="五洲金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唐山市五洲金行有限公司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60325</wp:posOffset>
                  </wp:positionV>
                  <wp:extent cx="790575" cy="409575"/>
                  <wp:effectExtent l="19050" t="0" r="9525" b="0"/>
                  <wp:wrapNone/>
                  <wp:docPr id="633" name="图片 290" descr="[_H%_R2TP~%XMH5APEES7@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 290" descr="[_H%_R2TP~%XMH5APEES7@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香河鑫亿隆家具城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132715</wp:posOffset>
                  </wp:positionV>
                  <wp:extent cx="981075" cy="400050"/>
                  <wp:effectExtent l="19050" t="0" r="9525" b="0"/>
                  <wp:wrapNone/>
                  <wp:docPr id="634" name="图片 302" descr="C:\Users\gyf\Desktop\廊坊\元辰超市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图片 302" descr="C:\Users\gyf\Desktop\廊坊\元辰超市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廊坊市元辰超市有限公司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99060</wp:posOffset>
                  </wp:positionV>
                  <wp:extent cx="1000125" cy="333375"/>
                  <wp:effectExtent l="19050" t="0" r="9525" b="0"/>
                  <wp:wrapNone/>
                  <wp:docPr id="635" name="图片 266" descr="C:\Users\gyf\Desktop\廊坊\瑞得新字体(1)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图片 266" descr="C:\Users\gyf\Desktop\廊坊\瑞得新字体(1)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廊坊市瑞得思成商贸有限公司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    同聚祥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河北同聚祥商贸股份有限公司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-8890</wp:posOffset>
                  </wp:positionV>
                  <wp:extent cx="1009650" cy="638175"/>
                  <wp:effectExtent l="0" t="0" r="0" b="0"/>
                  <wp:wrapNone/>
                  <wp:docPr id="636" name="图片 18" descr="销售分公司标识-应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 18" descr="销售分公司标识-应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华北制药股份有限公司销售分公司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100965</wp:posOffset>
                  </wp:positionV>
                  <wp:extent cx="866775" cy="428625"/>
                  <wp:effectExtent l="19050" t="0" r="9525" b="0"/>
                  <wp:wrapNone/>
                  <wp:docPr id="637" name="图片 27" descr="天阳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图片 27" descr="天阳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28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石家庄市栾城区天阳超市有限公司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93980</wp:posOffset>
                  </wp:positionV>
                  <wp:extent cx="762000" cy="409575"/>
                  <wp:effectExtent l="19050" t="0" r="0" b="0"/>
                  <wp:wrapNone/>
                  <wp:docPr id="638" name="图片 28" descr="@C268(BE)6F%JV16W7RTG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图片 28" descr="@C268(BE)6F%JV16W7RTG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095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石家庄东方城市广场有限公司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114935</wp:posOffset>
                  </wp:positionV>
                  <wp:extent cx="1123950" cy="419100"/>
                  <wp:effectExtent l="19050" t="0" r="0" b="0"/>
                  <wp:wrapNone/>
                  <wp:docPr id="639" name="图片 115" descr="家惠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 115" descr="家惠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秦皇岛家惠商贸集团有限公司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104775</wp:posOffset>
                  </wp:positionV>
                  <wp:extent cx="1371600" cy="438150"/>
                  <wp:effectExtent l="19050" t="0" r="0" b="0"/>
                  <wp:wrapNone/>
                  <wp:docPr id="640" name="图片 211" descr="信誉楼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图片 211" descr="信誉楼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清河县信誉楼百货有限公司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125095</wp:posOffset>
                  </wp:positionV>
                  <wp:extent cx="1123950" cy="390525"/>
                  <wp:effectExtent l="19050" t="0" r="0" b="0"/>
                  <wp:wrapNone/>
                  <wp:docPr id="641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图片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河北润浩汽车贸易有限公司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37465</wp:posOffset>
                  </wp:positionV>
                  <wp:extent cx="1266825" cy="504825"/>
                  <wp:effectExtent l="19050" t="0" r="9525" b="0"/>
                  <wp:wrapNone/>
                  <wp:docPr id="642" name="图片 130" descr="粮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图片 130" descr="粮食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河北省粮食产业集团有限公司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83185</wp:posOffset>
                  </wp:positionV>
                  <wp:extent cx="914400" cy="438150"/>
                  <wp:effectExtent l="19050" t="0" r="0" b="0"/>
                  <wp:wrapNone/>
                  <wp:docPr id="643" name="图片 317" descr="C:\Users\gyf\Desktop\越千年马的图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图片 317" descr="C:\Users\gyf\Desktop\越千年马的图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河北越千年葡萄酒销售有限公司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50800</wp:posOffset>
                  </wp:positionV>
                  <wp:extent cx="838200" cy="409575"/>
                  <wp:effectExtent l="19050" t="0" r="0" b="0"/>
                  <wp:wrapNone/>
                  <wp:docPr id="644" name="图片 275" descr="C:\Users\gyf\Desktop\廊坊\香河好百年家居博览中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 275" descr="C:\Users\gyf\Desktop\廊坊\香河好百年家居博览中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香河好百年家具博览中心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46990</wp:posOffset>
                  </wp:positionV>
                  <wp:extent cx="857250" cy="533400"/>
                  <wp:effectExtent l="19050" t="0" r="0" b="0"/>
                  <wp:wrapNone/>
                  <wp:docPr id="645" name="图片 278" descr="C:\Users\gyf\Desktop\廊坊\香河县汇美家具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图片 278" descr="C:\Users\gyf\Desktop\廊坊\香河县汇美家具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香河汇美家具城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81280</wp:posOffset>
                  </wp:positionV>
                  <wp:extent cx="914400" cy="457200"/>
                  <wp:effectExtent l="19050" t="0" r="0" b="0"/>
                  <wp:wrapNone/>
                  <wp:docPr id="646" name="图片 45" descr="wps98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 45" descr="wps98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邯郸市捷顺汽车销售服务有限公司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93345</wp:posOffset>
                  </wp:positionV>
                  <wp:extent cx="704850" cy="419100"/>
                  <wp:effectExtent l="19050" t="0" r="0" b="0"/>
                  <wp:wrapNone/>
                  <wp:docPr id="647" name="图片 42" descr="妇幼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 42" descr="妇幼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磁县妇幼保健院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89535</wp:posOffset>
                  </wp:positionV>
                  <wp:extent cx="771525" cy="409575"/>
                  <wp:effectExtent l="19050" t="0" r="9525" b="0"/>
                  <wp:wrapNone/>
                  <wp:docPr id="648" name="图片 348" descr="C:\Users\gyf\Desktop\大名县妇幼保健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 348" descr="C:\Users\gyf\Desktop\大名县妇幼保健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大名县妇幼保健院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5080</wp:posOffset>
                  </wp:positionV>
                  <wp:extent cx="723265" cy="514350"/>
                  <wp:effectExtent l="19050" t="0" r="635" b="0"/>
                  <wp:wrapNone/>
                  <wp:docPr id="649" name="图片 137" descr="邯郸市第四医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 137" descr="邯郸市第四医院.jpg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邯郸市第四医院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115570</wp:posOffset>
                  </wp:positionV>
                  <wp:extent cx="895350" cy="371475"/>
                  <wp:effectExtent l="19050" t="0" r="0" b="0"/>
                  <wp:wrapNone/>
                  <wp:docPr id="650" name="图片 85" descr="医院标志副本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 85" descr="医院标志副本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定州市天顺眼科医院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autoSpaceDE w:val="0"/>
              <w:autoSpaceDN w:val="0"/>
              <w:adjustRightInd w:val="0"/>
              <w:spacing w:before="156" w:beforeLines="50" w:after="156" w:afterLines="50"/>
              <w:ind w:left="723" w:hanging="723" w:hangingChars="300"/>
              <w:jc w:val="left"/>
              <w:rPr>
                <w:rFonts w:ascii="宋体" w:hAnsi="宋体" w:eastAsia="宋体" w:cs="宋体"/>
                <w:b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86995</wp:posOffset>
                  </wp:positionV>
                  <wp:extent cx="771525" cy="438150"/>
                  <wp:effectExtent l="0" t="0" r="0" b="0"/>
                  <wp:wrapNone/>
                  <wp:docPr id="651" name="图片 269" descr="C:\Users\gyf\Desktop\廊坊\三河市扶优医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 269" descr="C:\Users\gyf\Desktop\廊坊\三河市扶优医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三河市优抚医院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35560</wp:posOffset>
                  </wp:positionV>
                  <wp:extent cx="923925" cy="476250"/>
                  <wp:effectExtent l="19050" t="0" r="9525" b="0"/>
                  <wp:wrapNone/>
                  <wp:docPr id="652" name="图片 546" descr="唐山市人民医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546" descr="唐山市人民医院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唐山市人民医院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77470</wp:posOffset>
                  </wp:positionV>
                  <wp:extent cx="790575" cy="381000"/>
                  <wp:effectExtent l="19050" t="0" r="9525" b="0"/>
                  <wp:wrapNone/>
                  <wp:docPr id="653" name="图片 245" descr="C:\Users\gyf\Desktop\廊坊\河北燕达医院-logo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 245" descr="C:\Users\gyf\Desktop\廊坊\河北燕达医院-logo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河北燕达医院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93345</wp:posOffset>
                  </wp:positionV>
                  <wp:extent cx="723900" cy="466725"/>
                  <wp:effectExtent l="19050" t="0" r="0" b="0"/>
                  <wp:wrapNone/>
                  <wp:docPr id="654" name="图片 1" descr="LF5U$2}_BJ5BUAEQE2Q5$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 1" descr="LF5U$2}_BJ5BUAEQE2Q5$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香河县中医医院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-8890</wp:posOffset>
                  </wp:positionV>
                  <wp:extent cx="1114425" cy="533400"/>
                  <wp:effectExtent l="19050" t="0" r="9525" b="0"/>
                  <wp:wrapNone/>
                  <wp:docPr id="655" name="图片 239" descr="C:\Users\gyf\Desktop\廊坊\广阳区妇幼商标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 239" descr="C:\Users\gyf\Desktop\廊坊\广阳区妇幼商标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廊坊市广阳区妇幼保健院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-29210</wp:posOffset>
                  </wp:positionV>
                  <wp:extent cx="819150" cy="514350"/>
                  <wp:effectExtent l="0" t="0" r="0" b="0"/>
                  <wp:wrapNone/>
                  <wp:docPr id="656" name="图片 21" descr="石家庄市妇产医院院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图片 21" descr="石家庄市妇产医院院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石家庄市妇产医院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pict>
                <v:shape id="_x0000_s1026" o:spid="_x0000_s1026" o:spt="75" type="#_x0000_t75" style="position:absolute;left:0pt;margin-left:40.2pt;margin-top:4.8pt;height:32.25pt;width:71.25pt;z-index:251691008;mso-width-relative:page;mso-height-relative:page;" o:ole="t" filled="f" o:preferrelative="t" stroked="f" coordsize="21600,21600">
                  <v:path/>
                  <v:fill type="gradient" on="f" focussize="0,0">
                    <o:fill type="gradientUnscaled" v:ext="backwardCompatible"/>
                  </v:fill>
                  <v:stroke on="f" joinstyle="miter"/>
                  <v:imagedata r:id="rId110" o:title=""/>
                  <o:lock v:ext="edit" aspectratio="f"/>
                </v:shape>
                <o:OLEObject Type="Embed" ProgID="StaticMetafile" ShapeID="_x0000_s1026" DrawAspect="Content" ObjectID="_1468075725" r:id="rId109">
                  <o:LockedField>false</o:LockedField>
                </o:OLEObject>
              </w:pic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86360</wp:posOffset>
                  </wp:positionV>
                  <wp:extent cx="819150" cy="400050"/>
                  <wp:effectExtent l="19050" t="0" r="0" b="0"/>
                  <wp:wrapNone/>
                  <wp:docPr id="657" name="图片 24" descr="21bOOOPI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 24" descr="21bOOOPIC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石家庄市妇幼保健院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29845</wp:posOffset>
                  </wp:positionV>
                  <wp:extent cx="904875" cy="495300"/>
                  <wp:effectExtent l="19050" t="0" r="9525" b="0"/>
                  <wp:wrapNone/>
                  <wp:docPr id="658" name="图片 127" descr="秦皇岛市中医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 127" descr="秦皇岛市中医院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秦皇岛市中医医院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36195</wp:posOffset>
                  </wp:positionV>
                  <wp:extent cx="1019175" cy="466725"/>
                  <wp:effectExtent l="19050" t="0" r="9525" b="0"/>
                  <wp:wrapNone/>
                  <wp:docPr id="659" name="图片 0" descr="秦皇岛妇幼新生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 0" descr="秦皇岛妇幼新生儿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秦皇岛市妇幼保健院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22225</wp:posOffset>
                  </wp:positionV>
                  <wp:extent cx="1162050" cy="476250"/>
                  <wp:effectExtent l="19050" t="0" r="0" b="0"/>
                  <wp:wrapNone/>
                  <wp:docPr id="660" name="图片 205" descr="47141819447589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图片 205" descr="47141819447589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威县人民医院复评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46355</wp:posOffset>
                  </wp:positionV>
                  <wp:extent cx="952500" cy="400050"/>
                  <wp:effectExtent l="0" t="0" r="0" b="0"/>
                  <wp:wrapNone/>
                  <wp:docPr id="661" name="图片 208" descr="修改好标志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 208" descr="修改好标志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清河县中心医院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14605</wp:posOffset>
                  </wp:positionV>
                  <wp:extent cx="981075" cy="523875"/>
                  <wp:effectExtent l="19050" t="0" r="9525" b="0"/>
                  <wp:wrapNone/>
                  <wp:docPr id="662" name="图片 202" descr="webwxgetms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202" descr="webwxgetms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南宫市人民医院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48895</wp:posOffset>
                  </wp:positionV>
                  <wp:extent cx="819150" cy="438150"/>
                  <wp:effectExtent l="19050" t="0" r="0" b="0"/>
                  <wp:wrapNone/>
                  <wp:docPr id="663" name="图片 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 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承德医学院附属医院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104140</wp:posOffset>
                  </wp:positionV>
                  <wp:extent cx="866775" cy="552450"/>
                  <wp:effectExtent l="19050" t="0" r="9525" b="0"/>
                  <wp:wrapNone/>
                  <wp:docPr id="664" name="图片 15" descr="医大一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15" descr="医大一院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河北医科大学第一医院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48260</wp:posOffset>
                  </wp:positionV>
                  <wp:extent cx="720090" cy="504825"/>
                  <wp:effectExtent l="19050" t="0" r="3810" b="0"/>
                  <wp:wrapNone/>
                  <wp:docPr id="665" name="图片 2" descr="C:\Users\gyf\Desktop\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 2" descr="C:\Users\gyf\Desktop\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华北理工大学附属医院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spacing w:before="156" w:beforeLines="50" w:after="156" w:afterLines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27940</wp:posOffset>
                  </wp:positionV>
                  <wp:extent cx="718820" cy="495300"/>
                  <wp:effectExtent l="19050" t="0" r="5080" b="0"/>
                  <wp:wrapNone/>
                  <wp:docPr id="711" name="图片 0" descr="河北省中医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 0" descr="河北省中医院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河北省中医院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24130</wp:posOffset>
                  </wp:positionV>
                  <wp:extent cx="718820" cy="476250"/>
                  <wp:effectExtent l="19050" t="0" r="5080" b="0"/>
                  <wp:wrapNone/>
                  <wp:docPr id="667" name="图片 16" descr="胸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 16" descr="胸科.JP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532130</wp:posOffset>
                  </wp:positionV>
                  <wp:extent cx="714375" cy="647700"/>
                  <wp:effectExtent l="0" t="0" r="0" b="0"/>
                  <wp:wrapNone/>
                  <wp:docPr id="668" name="图片 320" descr="C:\Users\gyf\Desktop\logo\河北医科大学第三医院logo终稿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图片 320" descr="C:\Users\gyf\Desktop\logo\河北医科大学第三医院logo终稿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河北省胸科医院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河北医科大学第三医院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42545</wp:posOffset>
                  </wp:positionV>
                  <wp:extent cx="647700" cy="485775"/>
                  <wp:effectExtent l="19050" t="0" r="0" b="0"/>
                  <wp:wrapNone/>
                  <wp:docPr id="66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河北正定乒乓球训练基地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59055</wp:posOffset>
                  </wp:positionV>
                  <wp:extent cx="990600" cy="428625"/>
                  <wp:effectExtent l="19050" t="0" r="0" b="0"/>
                  <wp:wrapNone/>
                  <wp:docPr id="670" name="图片 118" descr="秦皇岛图书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 118" descr="秦皇岛图书馆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秦皇岛图书馆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13970</wp:posOffset>
                  </wp:positionV>
                  <wp:extent cx="1000125" cy="533400"/>
                  <wp:effectExtent l="19050" t="0" r="9525" b="0"/>
                  <wp:wrapNone/>
                  <wp:docPr id="671" name="图片 263" descr="C:\Users\gyf\Desktop\廊坊\绿茵天地场馆经营管理（固安）有限公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图片 263" descr="C:\Users\gyf\Desktop\廊坊\绿茵天地场馆经营管理（固安）有限公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绿茵天地场馆经营管理（固安）有限公司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81280</wp:posOffset>
                  </wp:positionV>
                  <wp:extent cx="828675" cy="390525"/>
                  <wp:effectExtent l="19050" t="0" r="9525" b="0"/>
                  <wp:wrapNone/>
                  <wp:docPr id="672" name="图片 168" descr="毛主席像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 168" descr="毛主席像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毛主席视察成安纪念馆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67945</wp:posOffset>
                  </wp:positionV>
                  <wp:extent cx="914400" cy="409575"/>
                  <wp:effectExtent l="19050" t="0" r="0" b="0"/>
                  <wp:wrapNone/>
                  <wp:docPr id="673" name="图片 114" descr="冀盛物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 114" descr="冀盛物流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秦皇岛冀盛物流有限公司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13970</wp:posOffset>
                  </wp:positionV>
                  <wp:extent cx="885825" cy="428625"/>
                  <wp:effectExtent l="19050" t="0" r="9525" b="0"/>
                  <wp:wrapNone/>
                  <wp:docPr id="674" name="图片 214" descr="QQ图片2017051810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 214" descr="QQ图片2017051810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河北好望角物流发展有限公司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52070</wp:posOffset>
                  </wp:positionV>
                  <wp:extent cx="720090" cy="447675"/>
                  <wp:effectExtent l="19050" t="0" r="3810" b="0"/>
                  <wp:wrapNone/>
                  <wp:docPr id="675" name="图片 37" descr="商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图片 37" descr="商标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河北温泉物流集团有限公司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142875</wp:posOffset>
                  </wp:positionV>
                  <wp:extent cx="1123950" cy="361950"/>
                  <wp:effectExtent l="19050" t="0" r="0" b="0"/>
                  <wp:wrapNone/>
                  <wp:docPr id="676" name="图片 151" descr="飞扬快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151" descr="飞扬快递.JP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河北飞扬快递股份有限公司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77470</wp:posOffset>
                  </wp:positionV>
                  <wp:extent cx="990600" cy="457200"/>
                  <wp:effectExtent l="19050" t="0" r="0" b="0"/>
                  <wp:wrapNone/>
                  <wp:docPr id="677" name="图片 99" descr="国投中煤同煤京唐港口有限公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 99" descr="国投中煤同煤京唐港口有限公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国投中煤同煤京唐港口有限公司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黑体"/>
                <w:kern w:val="0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92075</wp:posOffset>
                  </wp:positionV>
                  <wp:extent cx="762000" cy="428625"/>
                  <wp:effectExtent l="19050" t="0" r="0" b="0"/>
                  <wp:wrapNone/>
                  <wp:docPr id="678" name="图片 48" descr="标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 48" descr="标识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沧州渤海港务有限公司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31115</wp:posOffset>
                  </wp:positionV>
                  <wp:extent cx="1019175" cy="428625"/>
                  <wp:effectExtent l="19050" t="0" r="9525" b="0"/>
                  <wp:wrapNone/>
                  <wp:docPr id="679" name="图片 357" descr="C:\Users\gyf\Desktop\logo电子版\“用我真心，换您笑容”——河北省高速公路承朝管理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 357" descr="C:\Users\gyf\Desktop\logo电子版\“用我真心，换您笑容”——河北省高速公路承朝管理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河北省高速公路承朝管理处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  悦美情 祥和行</w:t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河北省高速公路京秦管理处香河主线收费站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33020</wp:posOffset>
                  </wp:positionV>
                  <wp:extent cx="1019175" cy="485775"/>
                  <wp:effectExtent l="19050" t="0" r="9525" b="0"/>
                  <wp:wrapNone/>
                  <wp:docPr id="680" name="图片 351" descr="C:\Users\gyf\Desktop\logo电子版\“畅通北三县  服务京津冀”——河北省高速公路廊坊北三县管理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 351" descr="C:\Users\gyf\Desktop\logo电子版\“畅通北三县  服务京津冀”——河北省高速公路廊坊北三县管理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河北省高速公路廊坊北三县管理处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52070</wp:posOffset>
                  </wp:positionV>
                  <wp:extent cx="790575" cy="409575"/>
                  <wp:effectExtent l="19050" t="0" r="9525" b="0"/>
                  <wp:wrapNone/>
                  <wp:docPr id="681" name="图片 237" descr="冀星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 237" descr="冀星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河北京石高速公路开发有限公司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9525</wp:posOffset>
                  </wp:positionV>
                  <wp:extent cx="838200" cy="504825"/>
                  <wp:effectExtent l="19050" t="0" r="0" b="0"/>
                  <wp:wrapNone/>
                  <wp:docPr id="682" name="图片 354" descr="C:\Users\gyf\Desktop\logo电子版\“悦畅唐北” —— 河北省高速公路京秦管理处唐山北收费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354" descr="C:\Users\gyf\Desktop\logo电子版\“悦畅唐北” —— 河北省高速公路京秦管理处唐山北收费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河北省高速公路京秦管理处唐山北收费站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-635</wp:posOffset>
                  </wp:positionV>
                  <wp:extent cx="819150" cy="504825"/>
                  <wp:effectExtent l="19050" t="0" r="0" b="0"/>
                  <wp:wrapNone/>
                  <wp:docPr id="683" name="图片 341" descr="C:\Users\gyf\Desktop\106国道收费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图片 341" descr="C:\Users\gyf\Desktop\106国道收费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衡水市交通运输局公路路政管理处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5080</wp:posOffset>
                  </wp:positionV>
                  <wp:extent cx="1104900" cy="542925"/>
                  <wp:effectExtent l="19050" t="0" r="0" b="0"/>
                  <wp:wrapNone/>
                  <wp:docPr id="684" name="图片 19" descr="石家庄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 19" descr="石家庄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429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北京铁路局石家庄站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62865</wp:posOffset>
                  </wp:positionV>
                  <wp:extent cx="819150" cy="485775"/>
                  <wp:effectExtent l="19050" t="0" r="0" b="0"/>
                  <wp:wrapNone/>
                  <wp:docPr id="685" name="图片 1" descr="C:\Users\gyf\Desktop\邢台公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 1" descr="C:\Users\gyf\Desktop\邢台公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邢台市公共交通总公司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33655</wp:posOffset>
                  </wp:positionV>
                  <wp:extent cx="923925" cy="485775"/>
                  <wp:effectExtent l="19050" t="0" r="9525" b="0"/>
                  <wp:wrapNone/>
                  <wp:docPr id="713" name="图片 401" descr="C:\Users\gyf\Desktop\和谐风景线LOGO确定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图片 401" descr="C:\Users\gyf\Desktop\和谐风景线LOGO确定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沧州公共交通集团有限公司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22225</wp:posOffset>
                  </wp:positionV>
                  <wp:extent cx="876300" cy="476250"/>
                  <wp:effectExtent l="19050" t="0" r="0" b="0"/>
                  <wp:wrapNone/>
                  <wp:docPr id="687" name="图片 338" descr="C:\Users\gyf\Desktop\龙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图片 338" descr="C:\Users\gyf\Desktop\龙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秦皇岛龙腾长客运输有限公司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51435</wp:posOffset>
                  </wp:positionV>
                  <wp:extent cx="857250" cy="466725"/>
                  <wp:effectExtent l="19050" t="0" r="0" b="0"/>
                  <wp:wrapNone/>
                  <wp:docPr id="688" name="图片 360" descr="C:\Users\gyf\Desktop\LOGO--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图片 360" descr="C:\Users\gyf\Desktop\LOGO-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承德路桥建设总公司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147955</wp:posOffset>
                  </wp:positionV>
                  <wp:extent cx="819150" cy="314325"/>
                  <wp:effectExtent l="19050" t="0" r="0" b="0"/>
                  <wp:wrapNone/>
                  <wp:docPr id="689" name="图片 90" descr="唐宋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图片 90" descr="唐宋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河北唐宋大数据产业股份有限公司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125095</wp:posOffset>
                  </wp:positionV>
                  <wp:extent cx="876300" cy="314325"/>
                  <wp:effectExtent l="19050" t="0" r="0" b="0"/>
                  <wp:wrapNone/>
                  <wp:docPr id="690" name="图片 248" descr="C:\Users\gyf\Desktop\廊坊\河北志晟信息商标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图片 248" descr="C:\Users\gyf\Desktop\廊坊\河北志晟信息商标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河北志晟信息技术股份有限公司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仿宋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104140</wp:posOffset>
                  </wp:positionV>
                  <wp:extent cx="1028700" cy="342900"/>
                  <wp:effectExtent l="19050" t="0" r="0" b="0"/>
                  <wp:wrapNone/>
                  <wp:docPr id="691" name="图片 96" descr="耐材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图片 96" descr="耐材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唐山成联电子商务有限公司（原唐山中联耐材电子商务有限公司）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90805</wp:posOffset>
                  </wp:positionV>
                  <wp:extent cx="1143000" cy="390525"/>
                  <wp:effectExtent l="19050" t="0" r="0" b="0"/>
                  <wp:wrapNone/>
                  <wp:docPr id="692" name="图片 272" descr="C:\Users\gyf\Desktop\廊坊\申江万国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图片 272" descr="C:\Users\gyf\Desktop\廊坊\申江万国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申江万国数据信息股份有限公司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51435</wp:posOffset>
                  </wp:positionV>
                  <wp:extent cx="714375" cy="476250"/>
                  <wp:effectExtent l="19050" t="0" r="9525" b="0"/>
                  <wp:wrapNone/>
                  <wp:docPr id="693" name="图片 242" descr="C:\Users\gyf\Desktop\廊坊\河北兰科集团商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图片 242" descr="C:\Users\gyf\Desktop\廊坊\河北兰科集团商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河北兰科网络工程集团有限公司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58420</wp:posOffset>
                  </wp:positionV>
                  <wp:extent cx="971550" cy="419100"/>
                  <wp:effectExtent l="19050" t="0" r="0" b="0"/>
                  <wp:wrapNone/>
                  <wp:docPr id="694" name="图片 117" descr="晟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 117" descr="晟融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河北晟融数据股份有限公司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54610</wp:posOffset>
                  </wp:positionV>
                  <wp:extent cx="1333500" cy="438150"/>
                  <wp:effectExtent l="19050" t="0" r="0" b="0"/>
                  <wp:wrapNone/>
                  <wp:docPr id="69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38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河北鸿波通信有限公司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76200</wp:posOffset>
                  </wp:positionV>
                  <wp:extent cx="904875" cy="390525"/>
                  <wp:effectExtent l="19050" t="0" r="9525" b="0"/>
                  <wp:wrapNone/>
                  <wp:docPr id="69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中国电信股份有限公司河北分公司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57150</wp:posOffset>
                  </wp:positionV>
                  <wp:extent cx="771525" cy="400050"/>
                  <wp:effectExtent l="19050" t="0" r="9525" b="0"/>
                  <wp:wrapNone/>
                  <wp:docPr id="69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博信通信股份有限公司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62865</wp:posOffset>
                  </wp:positionV>
                  <wp:extent cx="866775" cy="428625"/>
                  <wp:effectExtent l="19050" t="0" r="9525" b="0"/>
                  <wp:wrapNone/>
                  <wp:docPr id="698" name="图片 311" descr="C:\Users\gyf\Desktop\廊坊\中国联合网络通信有限公司39EB676FD82CC3F60304FF8F40A24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图片 311" descr="C:\Users\gyf\Desktop\廊坊\中国联合网络通信有限公司39EB676FD82CC3F60304FF8F40A24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中国联合网络通信有限公司永年县分公司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spacing w:val="-6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kern w:val="0"/>
                <w:sz w:val="24"/>
                <w:szCs w:val="24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41910</wp:posOffset>
                  </wp:positionV>
                  <wp:extent cx="1209675" cy="476250"/>
                  <wp:effectExtent l="19050" t="0" r="9525" b="0"/>
                  <wp:wrapNone/>
                  <wp:docPr id="699" name="图片 314" descr="C:\Users\gyf\Desktop\廊坊\中国联合网络通信有限公司39EB676FD82CC3F60304FF8F40A24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图片 314" descr="C:\Users\gyf\Desktop\廊坊\中国联合网络通信有限公司39EB676FD82CC3F60304FF8F40A24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24"/>
                <w:szCs w:val="24"/>
              </w:rPr>
              <w:t>中国联合网络通信有限公司廊坊市开发区分公司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46990</wp:posOffset>
                  </wp:positionV>
                  <wp:extent cx="1266825" cy="485775"/>
                  <wp:effectExtent l="19050" t="0" r="9525" b="0"/>
                  <wp:wrapNone/>
                  <wp:docPr id="700" name="图片 16" descr="532bdfd927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16" descr="532bdfd927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中国电信股份有限公司秦皇岛分公司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96520</wp:posOffset>
                  </wp:positionV>
                  <wp:extent cx="619125" cy="381000"/>
                  <wp:effectExtent l="19050" t="0" r="9525" b="0"/>
                  <wp:wrapNone/>
                  <wp:docPr id="70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武安市蓝天宾馆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59690</wp:posOffset>
                  </wp:positionV>
                  <wp:extent cx="1009650" cy="419100"/>
                  <wp:effectExtent l="19050" t="0" r="0" b="0"/>
                  <wp:wrapNone/>
                  <wp:docPr id="625" name="图片 51" descr="沧州迎宾馆标志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图片 51" descr="沧州迎宾馆标志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沧州迎宾馆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57150</wp:posOffset>
                  </wp:positionV>
                  <wp:extent cx="695325" cy="466725"/>
                  <wp:effectExtent l="19050" t="0" r="9525" b="0"/>
                  <wp:wrapNone/>
                  <wp:docPr id="702" name="图片 102" descr="360截图2017051714454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图片 102" descr="360截图2017051714454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滦南蓝海大酒店有限公司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71120</wp:posOffset>
                  </wp:positionV>
                  <wp:extent cx="1019175" cy="419100"/>
                  <wp:effectExtent l="19050" t="0" r="9525" b="0"/>
                  <wp:wrapNone/>
                  <wp:docPr id="703" name="图片 254" descr="C:\Users\gyf\Desktop\廊坊\廊坊阿尔卡迪亚国际酒店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 254" descr="C:\Users\gyf\Desktop\廊坊\廊坊阿尔卡迪亚国际酒店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廊坊开发区荣盛房地产开发有限公司阿尔卡迪亚国际酒店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33655</wp:posOffset>
                  </wp:positionV>
                  <wp:extent cx="981075" cy="457200"/>
                  <wp:effectExtent l="19050" t="0" r="9525" b="0"/>
                  <wp:wrapNone/>
                  <wp:docPr id="704" name="图片 25" descr="QQ图片2016060211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图片 25" descr="QQ图片20160602113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57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河北百尺杆餐饮有限公司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44450</wp:posOffset>
                  </wp:positionV>
                  <wp:extent cx="1066800" cy="409575"/>
                  <wp:effectExtent l="19050" t="0" r="0" b="0"/>
                  <wp:wrapNone/>
                  <wp:docPr id="705" name="图片 86" descr="恒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86" descr="恒通.jpg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张家口市恒通酒店管理有限责任公司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63500</wp:posOffset>
                  </wp:positionV>
                  <wp:extent cx="1123950" cy="390525"/>
                  <wp:effectExtent l="19050" t="0" r="0" b="0"/>
                  <wp:wrapNone/>
                  <wp:docPr id="706" name="图片 9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图片 91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张家口市新华大厦有限公司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-635</wp:posOffset>
                  </wp:positionV>
                  <wp:extent cx="719455" cy="514350"/>
                  <wp:effectExtent l="19050" t="0" r="4445" b="0"/>
                  <wp:wrapNone/>
                  <wp:docPr id="707" name="图片 135" descr="燕山大酒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图片 135" descr="燕山大酒店.jpg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河北燕山大酒店有限责任公司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</w:trPr>
        <w:tc>
          <w:tcPr>
            <w:tcW w:w="71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numPr>
                <w:ilvl w:val="0"/>
                <w:numId w:val="5"/>
              </w:numPr>
              <w:spacing w:before="156" w:beforeLines="50" w:after="156" w:afterLines="50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27" w:type="dxa"/>
            <w:tcMar>
              <w:top w:w="15" w:type="dxa"/>
              <w:bottom w:w="15" w:type="dxa"/>
            </w:tcMar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87630</wp:posOffset>
                  </wp:positionV>
                  <wp:extent cx="1181100" cy="457200"/>
                  <wp:effectExtent l="19050" t="0" r="0" b="0"/>
                  <wp:wrapNone/>
                  <wp:docPr id="708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shd w:val="clear" w:color="auto" w:fill="auto"/>
            <w:tcMar>
              <w:top w:w="15" w:type="dxa"/>
              <w:bottom w:w="15" w:type="dxa"/>
            </w:tcMar>
            <w:vAlign w:val="center"/>
          </w:tcPr>
          <w:p>
            <w:pPr>
              <w:widowControl/>
              <w:spacing w:before="156" w:beforeLines="50" w:after="156" w:afterLines="50" w:line="300" w:lineRule="exact"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河北信融典当有限公司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 w:line="375" w:lineRule="atLeast"/>
        <w:rPr>
          <w:rFonts w:ascii="仿宋_GB2312" w:hAnsi="Arial" w:eastAsia="仿宋_GB2312" w:cs="Arial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440" w:right="1474" w:bottom="1440" w:left="1588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E-BX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FSK--GBK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8219688"/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21 -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00480593"/>
    </w:sdtPr>
    <w:sdtEndPr>
      <w:rPr>
        <w:rFonts w:asciiTheme="minorEastAsia" w:hAnsiTheme="minorEastAsia"/>
        <w:sz w:val="32"/>
        <w:szCs w:val="32"/>
      </w:rPr>
    </w:sdtEndPr>
    <w:sdtContent>
      <w:p>
        <w:pPr>
          <w:pStyle w:val="7"/>
          <w:rPr>
            <w:rFonts w:asciiTheme="minorEastAsia" w:hAnsiTheme="minorEastAsia"/>
            <w:sz w:val="32"/>
            <w:szCs w:val="32"/>
          </w:rPr>
        </w:pPr>
        <w:r>
          <w:rPr>
            <w:rFonts w:asciiTheme="minorEastAsia" w:hAnsiTheme="minorEastAsia"/>
            <w:sz w:val="32"/>
            <w:szCs w:val="32"/>
          </w:rPr>
          <w:fldChar w:fldCharType="begin"/>
        </w:r>
        <w:r>
          <w:rPr>
            <w:rFonts w:asciiTheme="minorEastAsia" w:hAnsiTheme="minorEastAsia"/>
            <w:sz w:val="32"/>
            <w:szCs w:val="32"/>
          </w:rPr>
          <w:instrText xml:space="preserve">PAGE   \* MERGEFORMAT</w:instrText>
        </w:r>
        <w:r>
          <w:rPr>
            <w:rFonts w:asciiTheme="minorEastAsia" w:hAnsiTheme="minorEastAsia"/>
            <w:sz w:val="32"/>
            <w:szCs w:val="32"/>
          </w:rPr>
          <w:fldChar w:fldCharType="separate"/>
        </w:r>
        <w:r>
          <w:rPr>
            <w:rFonts w:asciiTheme="minorEastAsia" w:hAnsiTheme="minorEastAsia"/>
            <w:sz w:val="32"/>
            <w:szCs w:val="32"/>
            <w:lang w:val="zh-CN"/>
          </w:rPr>
          <w:t>-</w:t>
        </w:r>
        <w:r>
          <w:rPr>
            <w:rFonts w:asciiTheme="minorEastAsia" w:hAnsiTheme="minorEastAsia"/>
            <w:sz w:val="32"/>
            <w:szCs w:val="32"/>
          </w:rPr>
          <w:t xml:space="preserve"> 20 -</w:t>
        </w:r>
        <w:r>
          <w:rPr>
            <w:rFonts w:asciiTheme="minorEastAsia" w:hAnsiTheme="minorEastAsia"/>
            <w:sz w:val="32"/>
            <w:szCs w:val="32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575C3"/>
    <w:multiLevelType w:val="multilevel"/>
    <w:tmpl w:val="0F4575C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D91A58"/>
    <w:multiLevelType w:val="multilevel"/>
    <w:tmpl w:val="1BD91A5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97B0DD7"/>
    <w:multiLevelType w:val="multilevel"/>
    <w:tmpl w:val="297B0DD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6220579"/>
    <w:multiLevelType w:val="multilevel"/>
    <w:tmpl w:val="6622057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5865BD4"/>
    <w:multiLevelType w:val="multilevel"/>
    <w:tmpl w:val="75865BD4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 w:ascii="仿宋_GB2312" w:eastAsia="仿宋_GB231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F0"/>
    <w:rsid w:val="0005799A"/>
    <w:rsid w:val="000B13A6"/>
    <w:rsid w:val="000E1EF0"/>
    <w:rsid w:val="00100099"/>
    <w:rsid w:val="0023034C"/>
    <w:rsid w:val="00260EE8"/>
    <w:rsid w:val="00273C79"/>
    <w:rsid w:val="00333E00"/>
    <w:rsid w:val="0037668E"/>
    <w:rsid w:val="00400F9C"/>
    <w:rsid w:val="00405DB3"/>
    <w:rsid w:val="005B24A1"/>
    <w:rsid w:val="005B5219"/>
    <w:rsid w:val="005C1132"/>
    <w:rsid w:val="0066221A"/>
    <w:rsid w:val="006C7CDE"/>
    <w:rsid w:val="00707DB3"/>
    <w:rsid w:val="0071645E"/>
    <w:rsid w:val="008F04A5"/>
    <w:rsid w:val="008F1E10"/>
    <w:rsid w:val="00A76A46"/>
    <w:rsid w:val="00AC7B39"/>
    <w:rsid w:val="00B05938"/>
    <w:rsid w:val="00C05FB7"/>
    <w:rsid w:val="00C57ABA"/>
    <w:rsid w:val="00D036D7"/>
    <w:rsid w:val="00D120F9"/>
    <w:rsid w:val="010E18BD"/>
    <w:rsid w:val="65D3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6"/>
    <w:qFormat/>
    <w:uiPriority w:val="0"/>
    <w:pPr>
      <w:jc w:val="center"/>
    </w:pPr>
    <w:rPr>
      <w:rFonts w:ascii="仿宋_GB2312" w:hAnsi="Times New Roman" w:eastAsia="仿宋_GB2312" w:cs="Times New Roman"/>
      <w:sz w:val="24"/>
      <w:szCs w:val="24"/>
    </w:rPr>
  </w:style>
  <w:style w:type="paragraph" w:styleId="3">
    <w:name w:val="Body Text Indent"/>
    <w:basedOn w:val="1"/>
    <w:link w:val="22"/>
    <w:qFormat/>
    <w:uiPriority w:val="0"/>
    <w:pPr>
      <w:ind w:left="1200" w:hanging="1200" w:hangingChars="400"/>
    </w:pPr>
    <w:rPr>
      <w:rFonts w:ascii="仿宋_GB2312" w:hAnsi="Times New Roman" w:eastAsia="仿宋_GB2312" w:cs="Times New Roman"/>
      <w:sz w:val="30"/>
      <w:szCs w:val="20"/>
    </w:rPr>
  </w:style>
  <w:style w:type="paragraph" w:styleId="4">
    <w:name w:val="Plain Text"/>
    <w:basedOn w:val="1"/>
    <w:link w:val="23"/>
    <w:qFormat/>
    <w:uiPriority w:val="0"/>
    <w:rPr>
      <w:rFonts w:ascii="宋体" w:hAnsi="Courier New" w:eastAsia="宋体" w:cs="Courier New"/>
      <w:szCs w:val="21"/>
    </w:rPr>
  </w:style>
  <w:style w:type="paragraph" w:styleId="5">
    <w:name w:val="Date"/>
    <w:basedOn w:val="1"/>
    <w:next w:val="1"/>
    <w:link w:val="18"/>
    <w:unhideWhenUsed/>
    <w:qFormat/>
    <w:uiPriority w:val="0"/>
    <w:pPr>
      <w:ind w:left="100" w:leftChars="2500"/>
    </w:pPr>
  </w:style>
  <w:style w:type="paragraph" w:styleId="6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FollowedHyperlink"/>
    <w:unhideWhenUsed/>
    <w:qFormat/>
    <w:uiPriority w:val="99"/>
    <w:rPr>
      <w:color w:val="800080"/>
      <w:u w:val="single"/>
    </w:rPr>
  </w:style>
  <w:style w:type="character" w:styleId="14">
    <w:name w:val="Hyperlink"/>
    <w:basedOn w:val="10"/>
    <w:unhideWhenUsed/>
    <w:qFormat/>
    <w:uiPriority w:val="99"/>
    <w:rPr>
      <w:color w:val="0000FF"/>
      <w:u w:val="single"/>
    </w:rPr>
  </w:style>
  <w:style w:type="table" w:styleId="16">
    <w:name w:val="Table Grid"/>
    <w:basedOn w:val="15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批注框文本 Char"/>
    <w:basedOn w:val="10"/>
    <w:link w:val="6"/>
    <w:qFormat/>
    <w:uiPriority w:val="0"/>
    <w:rPr>
      <w:sz w:val="18"/>
      <w:szCs w:val="18"/>
    </w:rPr>
  </w:style>
  <w:style w:type="character" w:customStyle="1" w:styleId="18">
    <w:name w:val="日期 Char"/>
    <w:basedOn w:val="10"/>
    <w:link w:val="5"/>
    <w:qFormat/>
    <w:uiPriority w:val="0"/>
  </w:style>
  <w:style w:type="character" w:customStyle="1" w:styleId="19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20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21">
    <w:name w:val="批注框文本 Char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正文文本缩进 Char"/>
    <w:basedOn w:val="10"/>
    <w:link w:val="3"/>
    <w:qFormat/>
    <w:uiPriority w:val="0"/>
    <w:rPr>
      <w:rFonts w:ascii="仿宋_GB2312" w:hAnsi="Times New Roman" w:eastAsia="仿宋_GB2312" w:cs="Times New Roman"/>
      <w:sz w:val="30"/>
      <w:szCs w:val="20"/>
    </w:rPr>
  </w:style>
  <w:style w:type="character" w:customStyle="1" w:styleId="23">
    <w:name w:val="纯文本 Char"/>
    <w:basedOn w:val="10"/>
    <w:link w:val="4"/>
    <w:qFormat/>
    <w:uiPriority w:val="0"/>
    <w:rPr>
      <w:rFonts w:ascii="宋体" w:hAnsi="Courier New" w:eastAsia="宋体" w:cs="Courier New"/>
      <w:szCs w:val="21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25">
    <w:name w:val="Char Char Char Char 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character" w:customStyle="1" w:styleId="26">
    <w:name w:val="正文文本 Char"/>
    <w:basedOn w:val="10"/>
    <w:link w:val="2"/>
    <w:qFormat/>
    <w:uiPriority w:val="0"/>
    <w:rPr>
      <w:rFonts w:ascii="仿宋_GB2312" w:hAnsi="Times New Roman" w:eastAsia="仿宋_GB2312" w:cs="Times New Roman"/>
      <w:sz w:val="24"/>
      <w:szCs w:val="24"/>
    </w:rPr>
  </w:style>
  <w:style w:type="character" w:customStyle="1" w:styleId="27">
    <w:name w:val="tempimgbox"/>
    <w:basedOn w:val="10"/>
    <w:qFormat/>
    <w:uiPriority w:val="0"/>
  </w:style>
  <w:style w:type="character" w:customStyle="1" w:styleId="28">
    <w:name w:val="apple-style-span"/>
    <w:basedOn w:val="10"/>
    <w:qFormat/>
    <w:uiPriority w:val="0"/>
  </w:style>
  <w:style w:type="paragraph" w:customStyle="1" w:styleId="29">
    <w:name w:val="点系列"/>
    <w:basedOn w:val="1"/>
    <w:qFormat/>
    <w:uiPriority w:val="0"/>
    <w:pPr>
      <w:tabs>
        <w:tab w:val="left" w:pos="420"/>
      </w:tabs>
      <w:spacing w:line="400" w:lineRule="exact"/>
      <w:ind w:left="42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3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1">
    <w:name w:val="页脚 Char1"/>
    <w:qFormat/>
    <w:uiPriority w:val="0"/>
    <w:rPr>
      <w:kern w:val="2"/>
      <w:sz w:val="18"/>
      <w:szCs w:val="18"/>
    </w:rPr>
  </w:style>
  <w:style w:type="character" w:customStyle="1" w:styleId="32">
    <w:name w:val="font21"/>
    <w:qFormat/>
    <w:uiPriority w:val="0"/>
    <w:rPr>
      <w:rFonts w:hint="default" w:ascii="仿宋_GB2312" w:eastAsia="仿宋_GB2312" w:cs="仿宋_GB2312"/>
      <w:color w:val="FF0000"/>
      <w:sz w:val="24"/>
      <w:szCs w:val="24"/>
      <w:u w:val="none"/>
    </w:rPr>
  </w:style>
  <w:style w:type="character" w:customStyle="1" w:styleId="33">
    <w:name w:val="页眉 Char1"/>
    <w:qFormat/>
    <w:uiPriority w:val="0"/>
    <w:rPr>
      <w:kern w:val="2"/>
      <w:sz w:val="18"/>
      <w:szCs w:val="18"/>
    </w:rPr>
  </w:style>
  <w:style w:type="paragraph" w:customStyle="1" w:styleId="34">
    <w:name w:val="列出段落1"/>
    <w:basedOn w:val="1"/>
    <w:unhideWhenUsed/>
    <w:qFormat/>
    <w:uiPriority w:val="99"/>
    <w:pPr>
      <w:spacing w:beforeLines="50" w:afterLines="50"/>
      <w:ind w:firstLine="420" w:firstLineChars="200"/>
    </w:pPr>
    <w:rPr>
      <w:rFonts w:ascii="Calibri" w:hAnsi="Calibri" w:eastAsia="宋体" w:cs="Times New Roman"/>
    </w:rPr>
  </w:style>
  <w:style w:type="paragraph" w:customStyle="1" w:styleId="35">
    <w:name w:val="_Style 2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pn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png"/><Relationship Id="rId92" Type="http://schemas.openxmlformats.org/officeDocument/2006/relationships/image" Target="media/image86.jpeg"/><Relationship Id="rId91" Type="http://schemas.openxmlformats.org/officeDocument/2006/relationships/image" Target="media/image85.png"/><Relationship Id="rId90" Type="http://schemas.openxmlformats.org/officeDocument/2006/relationships/image" Target="media/image84.jpeg"/><Relationship Id="rId9" Type="http://schemas.openxmlformats.org/officeDocument/2006/relationships/image" Target="media/image4.jpeg"/><Relationship Id="rId89" Type="http://schemas.openxmlformats.org/officeDocument/2006/relationships/image" Target="media/image83.jpeg"/><Relationship Id="rId88" Type="http://schemas.openxmlformats.org/officeDocument/2006/relationships/image" Target="media/image82.pn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png"/><Relationship Id="rId84" Type="http://schemas.openxmlformats.org/officeDocument/2006/relationships/image" Target="media/image78.jpeg"/><Relationship Id="rId83" Type="http://schemas.openxmlformats.org/officeDocument/2006/relationships/image" Target="media/image77.png"/><Relationship Id="rId82" Type="http://schemas.openxmlformats.org/officeDocument/2006/relationships/image" Target="media/image76.jpe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3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pn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jpeg"/><Relationship Id="rId67" Type="http://schemas.openxmlformats.org/officeDocument/2006/relationships/image" Target="media/image61.png"/><Relationship Id="rId66" Type="http://schemas.openxmlformats.org/officeDocument/2006/relationships/image" Target="media/image60.jpeg"/><Relationship Id="rId65" Type="http://schemas.openxmlformats.org/officeDocument/2006/relationships/image" Target="media/image1.tiff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pn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GIF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5" Type="http://schemas.openxmlformats.org/officeDocument/2006/relationships/fontTable" Target="fontTable.xml"/><Relationship Id="rId164" Type="http://schemas.openxmlformats.org/officeDocument/2006/relationships/numbering" Target="numbering.xml"/><Relationship Id="rId163" Type="http://schemas.openxmlformats.org/officeDocument/2006/relationships/customXml" Target="../customXml/item1.xml"/><Relationship Id="rId162" Type="http://schemas.openxmlformats.org/officeDocument/2006/relationships/image" Target="media/image153.png"/><Relationship Id="rId161" Type="http://schemas.openxmlformats.org/officeDocument/2006/relationships/image" Target="media/image152.jpeg"/><Relationship Id="rId160" Type="http://schemas.openxmlformats.org/officeDocument/2006/relationships/image" Target="media/image151.png"/><Relationship Id="rId16" Type="http://schemas.openxmlformats.org/officeDocument/2006/relationships/image" Target="media/image11.png"/><Relationship Id="rId159" Type="http://schemas.openxmlformats.org/officeDocument/2006/relationships/image" Target="media/image150.jpeg"/><Relationship Id="rId158" Type="http://schemas.openxmlformats.org/officeDocument/2006/relationships/image" Target="media/image149.jpeg"/><Relationship Id="rId157" Type="http://schemas.openxmlformats.org/officeDocument/2006/relationships/image" Target="media/image148.jpeg"/><Relationship Id="rId156" Type="http://schemas.openxmlformats.org/officeDocument/2006/relationships/image" Target="media/image147.jpeg"/><Relationship Id="rId155" Type="http://schemas.openxmlformats.org/officeDocument/2006/relationships/image" Target="media/image146.jpeg"/><Relationship Id="rId154" Type="http://schemas.openxmlformats.org/officeDocument/2006/relationships/image" Target="media/image145.png"/><Relationship Id="rId153" Type="http://schemas.openxmlformats.org/officeDocument/2006/relationships/image" Target="media/image144.jpeg"/><Relationship Id="rId152" Type="http://schemas.openxmlformats.org/officeDocument/2006/relationships/image" Target="media/image143.jpe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10.jpe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jpeg"/><Relationship Id="rId146" Type="http://schemas.openxmlformats.org/officeDocument/2006/relationships/image" Target="media/image137.jpeg"/><Relationship Id="rId145" Type="http://schemas.openxmlformats.org/officeDocument/2006/relationships/image" Target="media/image136.jpeg"/><Relationship Id="rId144" Type="http://schemas.openxmlformats.org/officeDocument/2006/relationships/image" Target="media/image3.tiff"/><Relationship Id="rId143" Type="http://schemas.openxmlformats.org/officeDocument/2006/relationships/image" Target="media/image135.png"/><Relationship Id="rId142" Type="http://schemas.openxmlformats.org/officeDocument/2006/relationships/image" Target="media/image134.jpeg"/><Relationship Id="rId141" Type="http://schemas.openxmlformats.org/officeDocument/2006/relationships/image" Target="media/image133.jpeg"/><Relationship Id="rId140" Type="http://schemas.openxmlformats.org/officeDocument/2006/relationships/image" Target="media/image132.jpeg"/><Relationship Id="rId14" Type="http://schemas.openxmlformats.org/officeDocument/2006/relationships/image" Target="media/image9.jpeg"/><Relationship Id="rId139" Type="http://schemas.openxmlformats.org/officeDocument/2006/relationships/image" Target="media/image131.jpeg"/><Relationship Id="rId138" Type="http://schemas.openxmlformats.org/officeDocument/2006/relationships/image" Target="media/image130.jpeg"/><Relationship Id="rId137" Type="http://schemas.openxmlformats.org/officeDocument/2006/relationships/image" Target="media/image129.jpeg"/><Relationship Id="rId136" Type="http://schemas.openxmlformats.org/officeDocument/2006/relationships/image" Target="media/image128.png"/><Relationship Id="rId135" Type="http://schemas.openxmlformats.org/officeDocument/2006/relationships/image" Target="media/image127.jpeg"/><Relationship Id="rId134" Type="http://schemas.openxmlformats.org/officeDocument/2006/relationships/image" Target="media/image126.jpeg"/><Relationship Id="rId133" Type="http://schemas.openxmlformats.org/officeDocument/2006/relationships/image" Target="media/image125.jpeg"/><Relationship Id="rId132" Type="http://schemas.openxmlformats.org/officeDocument/2006/relationships/image" Target="media/image124.png"/><Relationship Id="rId131" Type="http://schemas.openxmlformats.org/officeDocument/2006/relationships/image" Target="media/image123.jpeg"/><Relationship Id="rId130" Type="http://schemas.openxmlformats.org/officeDocument/2006/relationships/image" Target="media/image122.jpeg"/><Relationship Id="rId13" Type="http://schemas.openxmlformats.org/officeDocument/2006/relationships/image" Target="media/image8.jpeg"/><Relationship Id="rId129" Type="http://schemas.openxmlformats.org/officeDocument/2006/relationships/image" Target="media/image121.jpe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jpe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jpeg"/><Relationship Id="rId120" Type="http://schemas.openxmlformats.org/officeDocument/2006/relationships/image" Target="media/image112.png"/><Relationship Id="rId12" Type="http://schemas.openxmlformats.org/officeDocument/2006/relationships/image" Target="media/image7.jpeg"/><Relationship Id="rId119" Type="http://schemas.openxmlformats.org/officeDocument/2006/relationships/image" Target="media/image111.jpeg"/><Relationship Id="rId118" Type="http://schemas.openxmlformats.org/officeDocument/2006/relationships/image" Target="media/image110.jpeg"/><Relationship Id="rId117" Type="http://schemas.openxmlformats.org/officeDocument/2006/relationships/image" Target="media/image109.jpeg"/><Relationship Id="rId116" Type="http://schemas.openxmlformats.org/officeDocument/2006/relationships/image" Target="media/image108.jpeg"/><Relationship Id="rId115" Type="http://schemas.openxmlformats.org/officeDocument/2006/relationships/image" Target="media/image107.png"/><Relationship Id="rId114" Type="http://schemas.openxmlformats.org/officeDocument/2006/relationships/image" Target="media/image106.jpeg"/><Relationship Id="rId113" Type="http://schemas.openxmlformats.org/officeDocument/2006/relationships/image" Target="media/image105.jpeg"/><Relationship Id="rId112" Type="http://schemas.openxmlformats.org/officeDocument/2006/relationships/image" Target="media/image104.png"/><Relationship Id="rId111" Type="http://schemas.openxmlformats.org/officeDocument/2006/relationships/image" Target="media/image103.jpeg"/><Relationship Id="rId110" Type="http://schemas.openxmlformats.org/officeDocument/2006/relationships/image" Target="media/image102.png"/><Relationship Id="rId11" Type="http://schemas.openxmlformats.org/officeDocument/2006/relationships/image" Target="media/image6.jpeg"/><Relationship Id="rId109" Type="http://schemas.openxmlformats.org/officeDocument/2006/relationships/oleObject" Target="embeddings/oleObject1.bin"/><Relationship Id="rId108" Type="http://schemas.openxmlformats.org/officeDocument/2006/relationships/image" Target="media/image101.png"/><Relationship Id="rId107" Type="http://schemas.openxmlformats.org/officeDocument/2006/relationships/image" Target="media/image2.tiff"/><Relationship Id="rId106" Type="http://schemas.openxmlformats.org/officeDocument/2006/relationships/image" Target="media/image100.jpe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jpeg"/><Relationship Id="rId101" Type="http://schemas.openxmlformats.org/officeDocument/2006/relationships/image" Target="media/image95.jpeg"/><Relationship Id="rId100" Type="http://schemas.openxmlformats.org/officeDocument/2006/relationships/image" Target="media/image94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44</Pages>
  <Words>2817</Words>
  <Characters>16058</Characters>
  <Lines>133</Lines>
  <Paragraphs>37</Paragraphs>
  <TotalTime>0</TotalTime>
  <ScaleCrop>false</ScaleCrop>
  <LinksUpToDate>false</LinksUpToDate>
  <CharactersWithSpaces>18838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2017-06-01T10:44:00Z</dcterms:created>
  <dc:creator>刘燕</dc:creator>
  <cp:lastModifiedBy>Administrator</cp:lastModifiedBy>
  <cp:lastPrinted>2017-06-02T02:31:00Z</cp:lastPrinted>
  <dcterms:modified xsi:type="dcterms:W3CDTF">2017-06-02T09:03:37Z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