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60" w:lineRule="exact"/>
        <w:rPr>
          <w:rFonts w:hint="eastAsia" w:hAnsi="仿宋_GB2312"/>
          <w:sz w:val="32"/>
          <w:szCs w:val="30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hAnsi="仿宋_GB2312"/>
          <w:sz w:val="32"/>
          <w:szCs w:val="30"/>
          <w:shd w:val="clear" w:color="auto" w:fill="FFFFFF"/>
          <w:lang w:val="en-US" w:eastAsia="zh-CN"/>
        </w:rPr>
        <w:t>附件1：</w:t>
      </w:r>
    </w:p>
    <w:p>
      <w:pPr>
        <w:spacing w:line="6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val="en-US" w:eastAsia="zh-CN"/>
        </w:rPr>
        <w:t>2017年河北省中小企业名牌产品拟定名单</w:t>
      </w:r>
    </w:p>
    <w:tbl>
      <w:tblPr>
        <w:tblStyle w:val="7"/>
        <w:tblpPr w:leftFromText="180" w:rightFromText="180" w:vertAnchor="text" w:horzAnchor="page" w:tblpX="1798" w:tblpY="643"/>
        <w:tblOverlap w:val="never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5"/>
        <w:gridCol w:w="2250"/>
        <w:gridCol w:w="1984"/>
        <w:gridCol w:w="2107"/>
        <w:gridCol w:w="1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tblHeader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企业名称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产品名称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商标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所属地市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河北瑞春纺织有限公司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面巾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-SA"/>
              </w:rPr>
              <w:t>保定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晨光生物科技集团股份有限公司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花椒油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晨光生物牌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邯郸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秦皇岛天业通联重工科技有限公司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TLMEL型轮胎式提梁机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天业通联（图形）牌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廊坊华日家具股份有限公司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木制家具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华日牌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石家庄金太阳生物有机肥有限公司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生物有机肥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地欣(图形）牌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唐山市兴邦管道工程设备有限公司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一种一步法成型的聚氨酯预制直埋保温管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兴邦XINGBANG（图形）牌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河北瑞星燃气设备股份有限公司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城镇燃气调压器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瑞星（图形）牌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冀东普天线缆有限公司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聚氯乙烯绝缘电缆电线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河北隆鑫复合材料有限公司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电缆桥架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隆熙（图形）牌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药都制药集团股份有限公司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止嗽立效片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普济堂（图形）牌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-SA"/>
              </w:rPr>
              <w:t>保定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河北弘飞线缆集团有限公司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架空绝缘线缆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弘飞（图形）牌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河北华强科技开发有限公司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脱硫脱硝一体化设备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药都制药集团股份有限公司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双黄连片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普济堂（图形）牌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-SA"/>
              </w:rPr>
              <w:t>保定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精晶药业股份有限公司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精氨酸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(图形）牌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邢台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唐山德生防水股份有限公司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耐根穿刺型热塑性聚烯烃（TOP)自粘复合防水卷材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德生牌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河北双李家具股份有限公司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木质家具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双李家具（图形）牌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邯郸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河北双云体育用品有限公司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乒乓球台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双云（图形）牌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承德森源绿色食品有限公司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食用菌罐头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森源（图形）牌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承德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河北燕舞防爆电器有限公司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隔爆型防爆灯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燕舞（图形）牌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河北威尔特体育用品有限公司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移动式篮球架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威尔特（图形）牌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河北众乐星体育用品有限公司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不倒翁拳击沙袋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众乐星牌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承德德厦新型建材有限公司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生态渣人造条石透水砖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承德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石家庄启宏新材料制品有限公司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低倍聚乙烯发泡材料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摩丽龙牌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秦皇岛莱特流体设备制造有限公司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高效蒸发冷却器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任丘市创新采暖设备有限公司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燃气常压热水锅炉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喜创牌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河北万邦复临药业有限公司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新复方芦荟胶囊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可伊牌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邢台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蓝贝酒业集团有限公司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蓝贝麦香啤酒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蓝贝啤酒（图形）牌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石家庄华莹玻璃制品有限公司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华莹日用玻璃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华莹（图形）牌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河北晓进机械制造股份有限公司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锚固剂双组分自动定量灌装生产线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晓进机械（图形）牌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领先生物农业股份有限公司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微生物菌剂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富思德(图形）牌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廊坊精兰办公家具有限责任公司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办公家具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精兰（图形）牌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河北亚健体育用品有限公司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体操垫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亚健（图形）牌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河北省盐山县电力管件有限公司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金属管件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铁狮（图形）牌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河北万邦复临药业有限公司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西黄胶囊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可胜牌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邢台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河北上瑞化工有限公司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10%苯醚甲环唑微乳剂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易润牌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秦皇岛长胜营养健康科技有限公司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浓缩芦笋汁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享睡牌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廊坊百冠包装机械有限公司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BCX型吹灌旋一体机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百冠牌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河北金威新型建筑材料有限公司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柔性泡沫橡塑绝热制品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金威建材(图形）牌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河北煜剑节能技术有限公司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低热值煤气催化燃烧装置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煜剑牌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邯郸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河北金特力斯体育设施有限公司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排球柱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金特力斯牌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承德市金建检测仪器有限公司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复合式摆锤冲击试验机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承德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保定嘉盛光电科技股份有限公司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光伏建筑一体化组件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-SA"/>
              </w:rPr>
              <w:t>保定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唐山市玉联机电有限公司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单螺杆抽油泵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玉联（图形）牌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唐山市施尔得肉制品有限公司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熏煮香肠火腿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施尔得（图形）牌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河北爱尔海泰制药有限公司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注射用复方维生素（3）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爱尔维泰牌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秦皇岛北方管业有限公司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金属补偿器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秦北管业牌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华创天元实业发展有限责任公司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钢骨架聚乙烯塑料复合管及管件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华创HTIDC（图形）牌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三河市布莱斯科通用机械设备制造有限公司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风机塔筒免爬器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布莱斯科牌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衡水逸海工程橡胶有限公司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橡胶桥梁支座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河北利生体育科技发展有限公司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升降靶机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奥喜（图形）牌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神威药业（张家口）有限公司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滑膜炎颗粒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神威牌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张家口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康姿百德集团有限公司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磁性寝具（床垫）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康姿百德牌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瑞源橡塑制品有限公司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汽车制动软管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中红三融集团有限公司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肉鸡系列产品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三融SANRONG(图形）牌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承德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沧州格锐特钻头有限公司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PDC钻头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格锐特牌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安国市昌达中药材饮片有限公司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中药饮片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岐鑫（图形）牌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-SA"/>
              </w:rPr>
              <w:t>保定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河北雪龙机械制造有限公司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预制混凝土构件平模生产线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FASTPC牌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辛集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唐山元升科技有限公司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血液标签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唐山晶玉科技有限公司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多线切割机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JINGYU（图形）牌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唐山陆凯科技有限公司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叠层复振筛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陆凯牌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石家庄九鼎动物药业有限公司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伊维菌素注射液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鼎睿牌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廊坊市爱尔血液净化器材厂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一次性使用血液灌流器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萨克森建筑新型材料（廊坊）股份有限公司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金属装饰板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萨克森（图形）牌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河北冀能能源设备有限公司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燃气采暖热水炉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冀能（图形）牌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邯郸市晨丰生物科技有限公司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生物有机肥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晨丰（图形）牌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邯郸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魏县鸿健养殖有限公司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商品鸡蛋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鸿飞超健（图形）牌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邯郸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定州市金峰源鞋业有限公司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拖鞋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JAJALON牌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河北高达电子科技有限公司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预应力智能压浆台车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安平安华五金网类制品有限公司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丝网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鹏华（图形）牌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定州市汇通金属制品有限公司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勾花网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渤海重工管道有限公司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管材管件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三杯牌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河北鑫特园林建筑雕塑有限公司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鑫特雕塑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-SA"/>
              </w:rPr>
              <w:t>保定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宇能电气有限公司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智能快速充电机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-SA"/>
              </w:rPr>
              <w:t>保定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保定顺达胶带有限公司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输送带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吉运牌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-SA"/>
              </w:rPr>
              <w:t>保定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张家口宣化华泰矿冶机械有限公司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CYTJ45矿用液压掘进钻车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(图形）牌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张家口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河北通涛管业集团有限公司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HDPE缠绕结构壁B型管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通涛管业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辛集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唐山市汇丰实业集团有限公司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实木家具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唐山翔宇家俱有限公司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金属家具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鼎功（图形）牌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唐山现代工控技术有限公司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遥测水位计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石家庄市春燕采暖设备有限公司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民用炊事水暖炉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三不误牌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河北大可生物科技股份有限公司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速冻草莓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阿果 aguo牌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秦皇岛瀚丰长白结晶器有限责任公司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连铸结晶器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中溶科技股份有限公司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工业用乙酸正丁酯（醋酸丁酯）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河北金博电梯智能设备有限公司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电梯智能卡控制器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河北海纳电测仪器股份有限公司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计量用电力互感器校验检定设备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廊坊芳远新合电气有限公司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电缆附件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衡水金徽水工机械有限公司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启闭机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金徽JINHUI牌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定州市万泽门业有限公司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实木复合门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万泽牌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承德锦科科技股份有限公司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氮化钒铁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JK（图形）牌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承德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沧州鑫龙教学设备制造股份有限公司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健身路径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鑫鹤牌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三威通信器材有限公司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卫星天线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三威牌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任丘市恒威通信设备有限公司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单吊抱箍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恒硕（图形）牌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任丘市恒威通信设备有限公司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光缆分纤箱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恒硕（图形）牌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天河（保定）环境工程有限公司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脱硝催化剂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天河（图形）牌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-SA"/>
              </w:rPr>
              <w:t>保定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枣强县凯美隆皮草有限公司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毛皮服装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奥雪冰貂牌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河北亿鑫紧固件有限公司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弹条扣件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河北新武安钢铁集团烘熔钢铁有限公司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碳素结构钢热轧厚钢板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固宝(图形）牌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邯郸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河北恒达健身文化用品集团有限公司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哑铃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HENGDA牌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河北绿天生物科技有限公司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百绿丰冲施肥（含腐殖酸水溶肥料）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百绿丰牌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承德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丰宁满族自治县丰鑫实业有限公司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冷鲜猪肉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满鑫（图形）牌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承德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承德北戎生态农业有限公司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冻分割牛肉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承德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光为绿色能源科技有限公司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太阳能电池组件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-SA"/>
              </w:rPr>
              <w:t>保定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宇能电气有限公司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便携式电源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-SA"/>
              </w:rPr>
              <w:t>保定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葵花药业集团（唐山）生物制药有限公司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通脉颗粒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葵花牌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唐山三孚硅业股份有限公司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氢氧化钾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Sunfar牌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唐山市宝珠家具有限公司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木制家具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唐山猫王工贸有限公司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和才鲜榨果汁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和才（图形）牌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石家庄于栋电子科技有限公司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非线性结点探测器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麦格弗尔牌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秦皇岛市惠斯安普医学系统股份有限公司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HRA健康风险评估系统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惠斯安普牌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秦皇岛鹏远淀粉有限公司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玉米淀粉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真缘牌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秦皇岛海洋食品有限公司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肉类罐头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北戴河（图形）牌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河北骄阳丝网设备有限责任公司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钢筋网成型机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河北金标建材科技股份有限公司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声屏障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河北嘉冠家具有限公司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家具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妍淇（图形）牌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邯郸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邯郸沃伦多科技开发有限公司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医用几丁糖膜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旭特（图形）牌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邯郸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河北兴华钢铁有限公司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热轧H型钢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邯郸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河北翔锐医疗器械有限公司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结肠透析治疗机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翔锐科技牌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任丘市嘉华电讯器材有限公司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钢绞线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古淀牌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沙河市育才教学教具有限公司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课桌椅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(图形）牌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邢台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河北百善药业有限公司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消栓通络片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阳光老人牌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唐山天和环保科技股份有限公司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滚筒干燥机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深州嘉信化工有限公司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工业硫化钠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嘉峰（图形）牌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河北奥源面粉有限公司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至尊雪莲小麦粉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奥源（图形）牌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河北素粟康食品科技有限公司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大豆意大利面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素粟康牌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河北恩溢纺织服装有限公司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衬衫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恩泽溢（图形）牌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邯郸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河北华厚天成环保技术有限公司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水质在线分析仪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厚天环保（图形）牌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邯郸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河北金牛原大药业科技有限公司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复方甲硝唑阴道栓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定州市兴亚电器控制设备有限公司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低压成套开关设备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FANYI梵益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定州市四方诚信畜牧科技有限公司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全混合日粮制备机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SF（图形）牌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河北海益建筑装饰工程有限公司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建筑门窗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益万嘉（图形）牌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张家口市斯普荣服饰有限公司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学生装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斯普荣（图形）牌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张家口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爱味客雪川食品（河北）有限公司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马铃薯冷冻薯条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张家口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唐山任氏水泥设备股份有限公司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回转式水泥包装机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任义清（图形）牌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秦皇岛市思嘉特专用汽车制造有限公司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超粘纤维磨耗层专用车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思嘉特（图形）牌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青龙满族自治县双合盛生态农产品有限公司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红豆包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在旗萌萌豆牌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廊坊双飞碟簧有限公司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碟形弹簧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(图形）牌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廊坊精雕数控机床制造有限公司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精雕数控机床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JD（图形）牌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</w:t>
            </w:r>
            <w:r>
              <w:rPr>
                <w:rStyle w:val="9"/>
                <w:lang w:val="en-US" w:eastAsia="zh-CN" w:bidi="ar-SA"/>
              </w:rPr>
              <w:t>栢</w:t>
            </w:r>
            <w:r>
              <w:rPr>
                <w:rStyle w:val="8"/>
                <w:rFonts w:hAnsi="宋体"/>
                <w:lang w:val="en-US" w:eastAsia="zh-CN" w:bidi="ar-SA"/>
              </w:rPr>
              <w:t>林三优家具有限责任公司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木制家具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栢</w:t>
            </w:r>
            <w:r>
              <w:rPr>
                <w:rStyle w:val="8"/>
                <w:rFonts w:hAnsi="宋体"/>
                <w:lang w:val="en-US" w:eastAsia="zh-CN" w:bidi="ar-SA"/>
              </w:rPr>
              <w:t>林三优牌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邯郸汉光科技股份有限公司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有机光导鼓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邯郸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定州市福源食品有限公司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冷鲜肉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润绿福牌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河北宏业永盛汽车加热器股份有限公司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车用电加热器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(图形）牌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河北兴海玻璃钢有限公司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玻璃钢容器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胜标（图形）牌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河北保定槐茂有限公司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酱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槐茂（图形）牌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-SA"/>
              </w:rPr>
              <w:t>保定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唐山浩森木业有限公司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实木复合门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玉田县鸿源酒业有限公司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丰年牌玉田老酒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石家庄飞龙饲料有限公司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畜禽用饲料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秦皇岛市海东青食品有限公司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熟制真空蛤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海东青（图形）牌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秦皇岛市丰泽园酱业有限公司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黄豆传奇黄豆酱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丰泽（图形）牌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青龙满族自治县鑫淼食品加工厂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肉片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燕兴（图形）牌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河北天唐寅生物技术股份有限公司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L-抗坏血酸-2-磷酸酯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(图形）牌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东纶科技实业有限公司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水刺非织造布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东纶EASTEX牌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邯郸市峰华铝品有限公司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日用铝制品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双峰（图形）牌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邯郸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河北魏县百缝纺织制线有限公司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20支封口线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百缝（图形）牌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邯郸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河北三泉泵业有限公司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井用潜水电泵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乡源牌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献县东升铸业有限公司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球墨铸铁井盖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沧州恩际生物制品有限公司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浓缩枣汁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恩际（图形）牌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河北传树建材科技有限公司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合成树脂瓦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冀中博宇牌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河北玻特玻璃制品有限公司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华山论剑酒瓶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永红保定铸造机械有限公司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无箱射压垂直分型造型机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-SA"/>
              </w:rPr>
              <w:t>保定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石家庄海川工具有限公司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烧结金刚石圆锯片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金海石川（图形）牌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秦皇岛沿海木业有限责任公司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贴面装饰板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沿海（图形）牌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香河东方电子有限公司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半导体制冷器件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定州市嘉宝天同汽车零部件有限公司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货箱总成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天辅牌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河北亿通线缆有限公司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架空绝缘导线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誉通牌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唐山市丰南区丰源香粮油有限公司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大米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唐山启明星玻璃深加工有限公司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钢化中空玻璃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冀唐启明星牌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河北天琦新材料科技有限公司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液体硅酸钠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宏亿（图形）牌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石家庄市深泰化工有限公司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50%吡虫啉可湿性粉剂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谷丰鸟牌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石家庄市博通宇工贸有限公司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果壳活性炭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安博（图形）牌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秦皇岛北戴河区集发生态农业观光园有限公司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集发牌蔬菜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集发（图形）牌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大城县津锡金属制品有限公司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灭茬耕作复合旋耕刀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鸿盛牌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大厂回族自治县跃华肉类有限公司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跃华肉类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穆珍（图形）牌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枣强县凡雅皮草制品有限公司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皮草帽子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凡雅(图形）牌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河北杰威大富农饲料有限公司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奶牛浓缩饲料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河北旭阳焦化有限公司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焦炭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旭阳（图形）牌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河北五鑫花园制品有限公司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金属护栏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五鑫花园(图形）牌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石家庄益丰泰机械有限公司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青饲料收获机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益丰泰（图形)牌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河北金昌华安实业有限公司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钢质隔热防火门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恒金昌（图形）牌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邱县付东纺织有限公司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棉纱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付东（图形）牌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邯郸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保定图强纺织股份有限公司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毛巾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图强（图形）牌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-SA"/>
              </w:rPr>
              <w:t>保定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圣劳伦斯（唐山）金属制品有限公司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采暖散热器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圣劳伦斯牌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河北省魏县亚龙果菜有限公司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速冻果蔬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麦籽好牌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邯郸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河北巨英阀门制造有限公司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平衡阀门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巨英（图形）牌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保定白沟天尚行箱包皮具有限公司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旅行箱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浪潮（图形）牌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-SA"/>
              </w:rPr>
              <w:t>保定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河北金土生物科技股份有限公司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生物有机肥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河北泽邦塑胶科技有限公司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低压胶管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ZEBUNG泽邦牌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河北双天机械制造有限公司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秸秆青贮收获机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开元刀神牌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河北丰东汽车配件有限公司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膜片弹簧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（图形）牌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沧州</w:t>
            </w:r>
          </w:p>
        </w:tc>
      </w:tr>
    </w:tbl>
    <w:p>
      <w:pPr>
        <w:spacing w:line="660" w:lineRule="exact"/>
        <w:jc w:val="center"/>
        <w:rPr>
          <w:rFonts w:hint="eastAsia" w:hAnsi="仿宋_GB2312"/>
          <w:sz w:val="32"/>
          <w:szCs w:val="30"/>
          <w:shd w:val="clear" w:color="auto" w:fill="FFFFFF"/>
          <w:lang w:val="en-US" w:eastAsia="zh-CN"/>
        </w:rPr>
      </w:pPr>
    </w:p>
    <w:p>
      <w:pPr>
        <w:spacing w:line="660" w:lineRule="exact"/>
        <w:rPr>
          <w:rFonts w:hint="eastAsia" w:hAnsi="仿宋_GB2312"/>
          <w:sz w:val="32"/>
          <w:szCs w:val="30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文星简大标宋">
    <w:altName w:val="微软雅黑"/>
    <w:panose1 w:val="02010609000101010101"/>
    <w:charset w:val="86"/>
    <w:family w:val="roman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20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75D97"/>
    <w:rsid w:val="363D613C"/>
    <w:rsid w:val="3AB75D97"/>
    <w:rsid w:val="61CA2347"/>
    <w:rsid w:val="61F249C9"/>
    <w:rsid w:val="6F6F3B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0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customStyle="1" w:styleId="8">
    <w:name w:val="font0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2017-12-23T13:15:00Z</dcterms:created>
  <dc:creator>王晓冉</dc:creator>
  <cp:lastModifiedBy>Cinderella</cp:lastModifiedBy>
  <dcterms:modified xsi:type="dcterms:W3CDTF">2017-12-25T02:50:36Z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