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7FCE" w14:textId="2650C000" w:rsidR="00AF55B5" w:rsidRDefault="00AF55B5" w:rsidP="00AF55B5">
      <w:pPr>
        <w:spacing w:line="360" w:lineRule="auto"/>
        <w:jc w:val="center"/>
        <w:rPr>
          <w:b/>
          <w:sz w:val="28"/>
          <w:szCs w:val="28"/>
        </w:rPr>
      </w:pPr>
      <w:r w:rsidRPr="00337529">
        <w:rPr>
          <w:b/>
          <w:sz w:val="28"/>
          <w:szCs w:val="28"/>
        </w:rPr>
        <w:t>RM900</w:t>
      </w:r>
      <w:r w:rsidR="00D76F91">
        <w:rPr>
          <w:b/>
          <w:sz w:val="28"/>
          <w:szCs w:val="28"/>
        </w:rPr>
        <w:t>8</w:t>
      </w:r>
      <w:r w:rsidR="00D76F91">
        <w:rPr>
          <w:rFonts w:hint="eastAsia"/>
          <w:b/>
          <w:sz w:val="28"/>
          <w:szCs w:val="28"/>
        </w:rPr>
        <w:t>-HDMI</w:t>
      </w:r>
      <w:r w:rsidR="000C3CE8">
        <w:rPr>
          <w:rFonts w:hint="eastAsia"/>
          <w:b/>
          <w:sz w:val="28"/>
          <w:szCs w:val="28"/>
        </w:rPr>
        <w:t>多</w:t>
      </w:r>
      <w:r w:rsidRPr="00337529">
        <w:rPr>
          <w:rFonts w:hint="eastAsia"/>
          <w:b/>
          <w:sz w:val="28"/>
          <w:szCs w:val="28"/>
        </w:rPr>
        <w:t>屏合一</w:t>
      </w:r>
      <w:r w:rsidRPr="00337529">
        <w:rPr>
          <w:b/>
          <w:sz w:val="28"/>
          <w:szCs w:val="28"/>
        </w:rPr>
        <w:t>编转码器</w:t>
      </w:r>
    </w:p>
    <w:p w14:paraId="475ECC9D" w14:textId="77777777" w:rsidR="00AF55B5" w:rsidRPr="00AF55B5" w:rsidRDefault="00AF55B5" w:rsidP="00AF55B5">
      <w:pPr>
        <w:spacing w:line="360" w:lineRule="auto"/>
        <w:jc w:val="center"/>
        <w:rPr>
          <w:b/>
          <w:sz w:val="28"/>
          <w:szCs w:val="28"/>
        </w:rPr>
      </w:pPr>
    </w:p>
    <w:p w14:paraId="1ADC8784" w14:textId="1BF3D254" w:rsidR="00AF55B5" w:rsidRPr="00337529" w:rsidRDefault="00AF55B5" w:rsidP="00AF55B5">
      <w:pPr>
        <w:spacing w:line="360" w:lineRule="auto"/>
        <w:ind w:firstLineChars="200" w:firstLine="420"/>
      </w:pPr>
      <w:bookmarkStart w:id="0" w:name="_Hlk14266207"/>
      <w:r>
        <w:rPr>
          <w:rFonts w:hint="eastAsia"/>
        </w:rPr>
        <w:t>锐马视讯</w:t>
      </w:r>
      <w:r w:rsidRPr="00337529">
        <w:t>RM900</w:t>
      </w:r>
      <w:r w:rsidR="00851FE6">
        <w:t>8</w:t>
      </w:r>
      <w:r w:rsidR="00851FE6">
        <w:rPr>
          <w:rFonts w:hint="eastAsia"/>
        </w:rPr>
        <w:t>-HDMI</w:t>
      </w:r>
      <w:r w:rsidRPr="00337529">
        <w:rPr>
          <w:rFonts w:hint="eastAsia"/>
        </w:rPr>
        <w:t>多屏合一</w:t>
      </w:r>
      <w:bookmarkStart w:id="1" w:name="_GoBack"/>
      <w:bookmarkEnd w:id="1"/>
      <w:r w:rsidRPr="00337529">
        <w:t>编转码器是一款支持多屏、</w:t>
      </w:r>
      <w:r w:rsidRPr="00337529">
        <w:rPr>
          <w:rFonts w:hint="eastAsia"/>
        </w:rPr>
        <w:t>多码率、多格式、多协议</w:t>
      </w:r>
      <w:r w:rsidRPr="00337529">
        <w:t>的广播级专业编转码器</w:t>
      </w:r>
      <w:r w:rsidRPr="00337529">
        <w:rPr>
          <w:rFonts w:hint="eastAsia"/>
        </w:rPr>
        <w:t>，</w:t>
      </w:r>
      <w:r w:rsidRPr="00337529">
        <w:t>能够支持电视、电脑、</w:t>
      </w:r>
      <w:r w:rsidRPr="00337529">
        <w:t>Pad</w:t>
      </w:r>
      <w:r w:rsidRPr="00337529">
        <w:t>、手机等多种终端</w:t>
      </w:r>
      <w:r w:rsidRPr="00337529">
        <w:rPr>
          <w:rFonts w:hint="eastAsia"/>
        </w:rPr>
        <w:t>。</w:t>
      </w:r>
      <w:r w:rsidR="00D76F91" w:rsidRPr="00D76F91">
        <w:t>支持</w:t>
      </w:r>
      <w:r w:rsidR="00D76F91" w:rsidRPr="00D76F91">
        <w:t>IP</w:t>
      </w:r>
      <w:r w:rsidR="00D76F91" w:rsidRPr="00D76F91">
        <w:rPr>
          <w:rFonts w:hint="eastAsia"/>
        </w:rPr>
        <w:t>、</w:t>
      </w:r>
      <w:r w:rsidR="00D76F91" w:rsidRPr="00D76F91">
        <w:t>ASI</w:t>
      </w:r>
      <w:r w:rsidR="00D76F91" w:rsidRPr="00D76F91">
        <w:rPr>
          <w:rFonts w:hint="eastAsia"/>
        </w:rPr>
        <w:t>、</w:t>
      </w:r>
      <w:r w:rsidR="00D76F91" w:rsidRPr="00D76F91">
        <w:t>AV</w:t>
      </w:r>
      <w:r w:rsidR="00D76F91" w:rsidRPr="00D76F91">
        <w:rPr>
          <w:rFonts w:hint="eastAsia"/>
        </w:rPr>
        <w:t>、</w:t>
      </w:r>
      <w:r w:rsidR="00D76F91" w:rsidRPr="00D76F91">
        <w:t>SDI</w:t>
      </w:r>
      <w:r w:rsidR="00D76F91" w:rsidRPr="00D76F91">
        <w:rPr>
          <w:rFonts w:hint="eastAsia"/>
        </w:rPr>
        <w:t>、</w:t>
      </w:r>
      <w:r w:rsidR="00D76F91" w:rsidRPr="00D76F91">
        <w:t>HDSDI</w:t>
      </w:r>
      <w:r w:rsidR="00D76F91" w:rsidRPr="00D76F91">
        <w:rPr>
          <w:rFonts w:hint="eastAsia"/>
        </w:rPr>
        <w:t>、</w:t>
      </w:r>
      <w:r w:rsidR="00D76F91" w:rsidRPr="00D76F91">
        <w:t>HDMI</w:t>
      </w:r>
      <w:r w:rsidR="00D76F91" w:rsidRPr="00D76F91">
        <w:rPr>
          <w:rFonts w:hint="eastAsia"/>
        </w:rPr>
        <w:t>等</w:t>
      </w:r>
      <w:r w:rsidR="00D76F91" w:rsidRPr="00D76F91">
        <w:t>多种输入接口</w:t>
      </w:r>
      <w:r w:rsidRPr="00337529">
        <w:rPr>
          <w:rFonts w:hint="eastAsia"/>
        </w:rPr>
        <w:t>；支持</w:t>
      </w:r>
      <w:r w:rsidRPr="00337529">
        <w:rPr>
          <w:rFonts w:hint="eastAsia"/>
        </w:rPr>
        <w:t>IP</w:t>
      </w:r>
      <w:r w:rsidR="00D76F91">
        <w:t xml:space="preserve"> </w:t>
      </w:r>
      <w:r w:rsidR="00D76F91">
        <w:rPr>
          <w:rFonts w:hint="eastAsia"/>
        </w:rPr>
        <w:t>/</w:t>
      </w:r>
      <w:r w:rsidR="00D76F91">
        <w:t xml:space="preserve"> </w:t>
      </w:r>
      <w:r w:rsidR="00D76F91">
        <w:rPr>
          <w:rFonts w:hint="eastAsia"/>
        </w:rPr>
        <w:t>ASI</w:t>
      </w:r>
      <w:r w:rsidRPr="00337529">
        <w:rPr>
          <w:rFonts w:hint="eastAsia"/>
        </w:rPr>
        <w:t>输出接口。</w:t>
      </w:r>
    </w:p>
    <w:p w14:paraId="19479CAF" w14:textId="77777777" w:rsidR="00AF55B5" w:rsidRPr="00337529" w:rsidRDefault="00AF55B5" w:rsidP="00AF55B5">
      <w:pPr>
        <w:spacing w:line="360" w:lineRule="auto"/>
        <w:ind w:firstLineChars="200" w:firstLine="420"/>
      </w:pPr>
      <w:r w:rsidRPr="00337529">
        <w:t>可以实现</w:t>
      </w:r>
      <w:r w:rsidRPr="00337529">
        <w:rPr>
          <w:rFonts w:hint="eastAsia"/>
        </w:rPr>
        <w:t>从</w:t>
      </w:r>
      <w:r w:rsidRPr="00337529">
        <w:rPr>
          <w:rFonts w:hint="eastAsia"/>
        </w:rPr>
        <w:t>AVS+</w:t>
      </w:r>
      <w:r w:rsidRPr="00337529">
        <w:rPr>
          <w:rFonts w:hint="eastAsia"/>
        </w:rPr>
        <w:t>、</w:t>
      </w:r>
      <w:r w:rsidRPr="00337529">
        <w:t>MPEG-2</w:t>
      </w:r>
      <w:r w:rsidRPr="00337529">
        <w:t>、</w:t>
      </w:r>
      <w:r w:rsidRPr="00337529">
        <w:t>MPEG-4</w:t>
      </w:r>
      <w:r w:rsidRPr="00337529">
        <w:t>、</w:t>
      </w:r>
      <w:r w:rsidRPr="00337529">
        <w:t>H.264</w:t>
      </w:r>
      <w:r w:rsidRPr="00337529">
        <w:t>、</w:t>
      </w:r>
      <w:r w:rsidRPr="00337529">
        <w:t>H.26</w:t>
      </w:r>
      <w:r w:rsidRPr="00337529">
        <w:rPr>
          <w:rFonts w:hint="eastAsia"/>
        </w:rPr>
        <w:t>5</w:t>
      </w:r>
      <w:r w:rsidRPr="00337529">
        <w:t>等多种视频格式到</w:t>
      </w:r>
      <w:r w:rsidRPr="00337529">
        <w:t>MPEG-2</w:t>
      </w:r>
      <w:r w:rsidRPr="00337529">
        <w:t>、</w:t>
      </w:r>
      <w:r w:rsidRPr="00337529">
        <w:t>H.264</w:t>
      </w:r>
      <w:r w:rsidRPr="00337529">
        <w:t>、</w:t>
      </w:r>
      <w:r w:rsidRPr="00337529">
        <w:t>AVS+</w:t>
      </w:r>
      <w:r w:rsidRPr="00337529">
        <w:rPr>
          <w:rFonts w:hint="eastAsia"/>
        </w:rPr>
        <w:t>、</w:t>
      </w:r>
      <w:r w:rsidRPr="00337529">
        <w:t>H.26</w:t>
      </w:r>
      <w:r w:rsidRPr="00337529">
        <w:rPr>
          <w:rFonts w:hint="eastAsia"/>
        </w:rPr>
        <w:t>5</w:t>
      </w:r>
      <w:r w:rsidRPr="00337529">
        <w:t>的</w:t>
      </w:r>
      <w:r w:rsidRPr="00337529">
        <w:rPr>
          <w:rFonts w:hint="eastAsia"/>
        </w:rPr>
        <w:t>转码。除了基本的编转码功能外，还支持图片叠加、文字叠加、视频插播等多种增值业务。</w:t>
      </w:r>
    </w:p>
    <w:p w14:paraId="66A99960" w14:textId="6FAAC34E" w:rsidR="00D76F91" w:rsidRPr="00D76F91" w:rsidRDefault="00AF55B5" w:rsidP="00D76F91">
      <w:pPr>
        <w:pStyle w:val="a8"/>
        <w:widowControl/>
        <w:numPr>
          <w:ilvl w:val="0"/>
          <w:numId w:val="12"/>
        </w:numPr>
        <w:spacing w:before="100" w:beforeAutospacing="1" w:after="100" w:afterAutospacing="1" w:line="360" w:lineRule="auto"/>
        <w:ind w:firstLineChars="0"/>
        <w:jc w:val="left"/>
        <w:outlineLvl w:val="0"/>
        <w:rPr>
          <w:rFonts w:ascii="Arial" w:hAnsi="Arial" w:cs="Arial"/>
          <w:kern w:val="0"/>
          <w:szCs w:val="21"/>
        </w:rPr>
      </w:pPr>
      <w:bookmarkStart w:id="2" w:name="_Toc512518729"/>
      <w:bookmarkStart w:id="3" w:name="_Toc513123731"/>
      <w:bookmarkStart w:id="4" w:name="_Toc513123794"/>
      <w:bookmarkStart w:id="5" w:name="_Toc513123927"/>
      <w:r w:rsidRPr="00337529">
        <w:rPr>
          <w:rFonts w:asciiTheme="minorEastAsia" w:eastAsiaTheme="minorEastAsia" w:hAnsiTheme="minorEastAsia" w:cs="宋体" w:hint="eastAsia"/>
        </w:rPr>
        <w:t>系统基本功能</w:t>
      </w:r>
      <w:bookmarkEnd w:id="2"/>
      <w:bookmarkEnd w:id="3"/>
      <w:bookmarkEnd w:id="4"/>
      <w:bookmarkEnd w:id="5"/>
    </w:p>
    <w:p w14:paraId="46A3F507" w14:textId="2C0513C2" w:rsidR="00D76F91" w:rsidRDefault="00D76F91" w:rsidP="00AF55B5">
      <w:pPr>
        <w:numPr>
          <w:ilvl w:val="0"/>
          <w:numId w:val="6"/>
        </w:numPr>
        <w:spacing w:line="360" w:lineRule="auto"/>
        <w:ind w:left="0" w:firstLineChars="200" w:firstLine="420"/>
        <w:rPr>
          <w:rFonts w:asciiTheme="minorEastAsia" w:hAnsiTheme="minorEastAsia"/>
        </w:rPr>
      </w:pPr>
      <w:r>
        <w:rPr>
          <w:rFonts w:asciiTheme="minorEastAsia" w:hAnsiTheme="minorEastAsia" w:hint="eastAsia"/>
        </w:rPr>
        <w:t>支持</w:t>
      </w:r>
      <w:r>
        <w:rPr>
          <w:rFonts w:asciiTheme="minorEastAsia" w:hAnsiTheme="minorEastAsia" w:hint="eastAsia"/>
        </w:rPr>
        <w:t>8</w:t>
      </w:r>
      <w:r>
        <w:rPr>
          <w:rFonts w:asciiTheme="minorEastAsia" w:hAnsiTheme="minorEastAsia" w:hint="eastAsia"/>
        </w:rPr>
        <w:t>路</w:t>
      </w:r>
      <w:r>
        <w:rPr>
          <w:rFonts w:asciiTheme="minorEastAsia" w:hAnsiTheme="minorEastAsia" w:hint="eastAsia"/>
        </w:rPr>
        <w:t>HDMI</w:t>
      </w:r>
      <w:r>
        <w:rPr>
          <w:rFonts w:asciiTheme="minorEastAsia" w:hAnsiTheme="minorEastAsia" w:hint="eastAsia"/>
        </w:rPr>
        <w:t>信源输入</w:t>
      </w:r>
      <w:r>
        <w:rPr>
          <w:rFonts w:asciiTheme="minorEastAsia" w:hAnsiTheme="minorEastAsia" w:hint="eastAsia"/>
        </w:rPr>
        <w:t>;</w:t>
      </w:r>
    </w:p>
    <w:p w14:paraId="7DCBD81E" w14:textId="69C1B0AE"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操作系统采用</w:t>
      </w:r>
      <w:r w:rsidRPr="008D777E">
        <w:rPr>
          <w:rFonts w:asciiTheme="minorEastAsia" w:hAnsiTheme="minorEastAsia" w:hint="eastAsia"/>
        </w:rPr>
        <w:t>Linux</w:t>
      </w:r>
      <w:r w:rsidRPr="008D777E">
        <w:rPr>
          <w:rFonts w:asciiTheme="minorEastAsia" w:hAnsiTheme="minorEastAsia" w:hint="eastAsia"/>
        </w:rPr>
        <w:t>系统，以减少病毒，黑客等攻击；</w:t>
      </w:r>
    </w:p>
    <w:p w14:paraId="102EECD7" w14:textId="77777777"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编转码设备需配置双电源，保证</w:t>
      </w:r>
      <w:r w:rsidRPr="008D777E">
        <w:rPr>
          <w:rFonts w:asciiTheme="minorEastAsia" w:hAnsiTheme="minorEastAsia" w:hint="eastAsia"/>
        </w:rPr>
        <w:t>7x24</w:t>
      </w:r>
      <w:r w:rsidRPr="008D777E">
        <w:rPr>
          <w:rFonts w:asciiTheme="minorEastAsia" w:hAnsiTheme="minorEastAsia" w:hint="eastAsia"/>
        </w:rPr>
        <w:t>小时的连续、低风险地稳定工作；</w:t>
      </w:r>
    </w:p>
    <w:p w14:paraId="7340A3FB" w14:textId="77777777"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支持双网口输入</w:t>
      </w:r>
      <w:r w:rsidRPr="008D777E">
        <w:rPr>
          <w:rFonts w:asciiTheme="minorEastAsia" w:hAnsiTheme="minorEastAsia" w:hint="eastAsia"/>
        </w:rPr>
        <w:t>/</w:t>
      </w:r>
      <w:r w:rsidRPr="008D777E">
        <w:rPr>
          <w:rFonts w:asciiTheme="minorEastAsia" w:hAnsiTheme="minorEastAsia" w:hint="eastAsia"/>
        </w:rPr>
        <w:t>输出，并互相冗余备份，以提高稳定性；</w:t>
      </w:r>
    </w:p>
    <w:p w14:paraId="11DFD703" w14:textId="519B5AC6"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单机至少支持配置</w:t>
      </w:r>
      <w:r w:rsidRPr="008D777E">
        <w:rPr>
          <w:rFonts w:asciiTheme="minorEastAsia" w:hAnsiTheme="minorEastAsia" w:hint="eastAsia"/>
        </w:rPr>
        <w:t>4</w:t>
      </w:r>
      <w:r w:rsidRPr="008D777E">
        <w:rPr>
          <w:rFonts w:asciiTheme="minorEastAsia" w:hAnsiTheme="minorEastAsia" w:hint="eastAsia"/>
        </w:rPr>
        <w:t>个千兆网口，支持自定义网口设置。支持</w:t>
      </w:r>
      <w:r w:rsidR="000C3CE8">
        <w:rPr>
          <w:rFonts w:asciiTheme="minorEastAsia" w:hAnsiTheme="minorEastAsia" w:hint="eastAsia"/>
        </w:rPr>
        <w:t>4</w:t>
      </w:r>
      <w:r w:rsidR="000C3CE8">
        <w:rPr>
          <w:rFonts w:asciiTheme="minorEastAsia" w:hAnsiTheme="minorEastAsia" w:hint="eastAsia"/>
        </w:rPr>
        <w:t>个</w:t>
      </w:r>
      <w:r w:rsidRPr="008D777E">
        <w:rPr>
          <w:rFonts w:asciiTheme="minorEastAsia" w:hAnsiTheme="minorEastAsia" w:hint="eastAsia"/>
        </w:rPr>
        <w:t>SDI</w:t>
      </w:r>
      <w:r w:rsidRPr="008D777E">
        <w:rPr>
          <w:rFonts w:asciiTheme="minorEastAsia" w:hAnsiTheme="minorEastAsia" w:hint="eastAsia"/>
        </w:rPr>
        <w:t>输入接口。</w:t>
      </w:r>
    </w:p>
    <w:p w14:paraId="53484742" w14:textId="77777777"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提供台标叠加功能，提供标清上变换及高清下变换功能。</w:t>
      </w:r>
    </w:p>
    <w:p w14:paraId="16E29F86" w14:textId="77777777"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转码输出画面图像清晰、颜色准确，和输入源画面质量接近。</w:t>
      </w:r>
    </w:p>
    <w:p w14:paraId="0F0E846A" w14:textId="77777777"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设备支持</w:t>
      </w:r>
      <w:r w:rsidRPr="008D777E">
        <w:rPr>
          <w:rFonts w:asciiTheme="minorEastAsia" w:hAnsiTheme="minorEastAsia" w:hint="eastAsia"/>
        </w:rPr>
        <w:t>MPEG2/H.264/H.265/AVS+</w:t>
      </w:r>
      <w:r w:rsidRPr="008D777E">
        <w:rPr>
          <w:rFonts w:asciiTheme="minorEastAsia" w:hAnsiTheme="minorEastAsia" w:hint="eastAsia"/>
        </w:rPr>
        <w:t>编码格式输出。</w:t>
      </w:r>
    </w:p>
    <w:p w14:paraId="3AFA9AD8" w14:textId="77777777"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至少支持</w:t>
      </w:r>
      <w:proofErr w:type="spellStart"/>
      <w:r w:rsidRPr="008D777E">
        <w:rPr>
          <w:rFonts w:asciiTheme="minorEastAsia" w:hAnsiTheme="minorEastAsia" w:hint="eastAsia"/>
        </w:rPr>
        <w:t>TargetVBR</w:t>
      </w:r>
      <w:proofErr w:type="spellEnd"/>
      <w:r w:rsidRPr="008D777E">
        <w:rPr>
          <w:rFonts w:asciiTheme="minorEastAsia" w:hAnsiTheme="minorEastAsia" w:hint="eastAsia"/>
        </w:rPr>
        <w:t>/</w:t>
      </w:r>
      <w:proofErr w:type="spellStart"/>
      <w:r w:rsidRPr="008D777E">
        <w:rPr>
          <w:rFonts w:asciiTheme="minorEastAsia" w:hAnsiTheme="minorEastAsia" w:hint="eastAsia"/>
        </w:rPr>
        <w:t>CappedVBR</w:t>
      </w:r>
      <w:proofErr w:type="spellEnd"/>
      <w:r w:rsidRPr="008D777E">
        <w:rPr>
          <w:rFonts w:asciiTheme="minorEastAsia" w:hAnsiTheme="minorEastAsia" w:hint="eastAsia"/>
        </w:rPr>
        <w:t>/</w:t>
      </w:r>
      <w:proofErr w:type="spellStart"/>
      <w:r w:rsidRPr="008D777E">
        <w:rPr>
          <w:rFonts w:asciiTheme="minorEastAsia" w:hAnsiTheme="minorEastAsia" w:hint="eastAsia"/>
        </w:rPr>
        <w:t>NearCBR</w:t>
      </w:r>
      <w:proofErr w:type="spellEnd"/>
      <w:r w:rsidRPr="008D777E">
        <w:rPr>
          <w:rFonts w:asciiTheme="minorEastAsia" w:hAnsiTheme="minorEastAsia" w:hint="eastAsia"/>
        </w:rPr>
        <w:t>以及</w:t>
      </w:r>
      <w:r w:rsidRPr="008D777E">
        <w:rPr>
          <w:rFonts w:asciiTheme="minorEastAsia" w:hAnsiTheme="minorEastAsia" w:hint="eastAsia"/>
        </w:rPr>
        <w:t xml:space="preserve"> CBR</w:t>
      </w:r>
      <w:r w:rsidRPr="008D777E">
        <w:rPr>
          <w:rFonts w:asciiTheme="minorEastAsia" w:hAnsiTheme="minorEastAsia" w:hint="eastAsia"/>
        </w:rPr>
        <w:t>四种码率控制方式。</w:t>
      </w:r>
    </w:p>
    <w:p w14:paraId="3B131D1F" w14:textId="77777777"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提供设备状态监控、信号输入输出状态监控，支持对外监控接口。</w:t>
      </w:r>
    </w:p>
    <w:p w14:paraId="67510121" w14:textId="77777777" w:rsidR="00AF55B5" w:rsidRPr="008D777E" w:rsidRDefault="00AF55B5" w:rsidP="00AF55B5">
      <w:pPr>
        <w:numPr>
          <w:ilvl w:val="0"/>
          <w:numId w:val="6"/>
        </w:numPr>
        <w:spacing w:line="360" w:lineRule="auto"/>
        <w:ind w:left="0" w:firstLineChars="200" w:firstLine="420"/>
        <w:rPr>
          <w:rFonts w:asciiTheme="minorEastAsia" w:hAnsiTheme="minorEastAsia"/>
        </w:rPr>
      </w:pPr>
      <w:r w:rsidRPr="008D777E">
        <w:rPr>
          <w:rFonts w:asciiTheme="minorEastAsia" w:hAnsiTheme="minorEastAsia" w:hint="eastAsia"/>
        </w:rPr>
        <w:t>设备双电源冗余备份，可热插拔，设备支持</w:t>
      </w:r>
      <w:r w:rsidRPr="008D777E">
        <w:rPr>
          <w:rFonts w:asciiTheme="minorEastAsia" w:hAnsiTheme="minorEastAsia" w:hint="eastAsia"/>
        </w:rPr>
        <w:t>1</w:t>
      </w:r>
      <w:r w:rsidRPr="008D777E">
        <w:rPr>
          <w:rFonts w:asciiTheme="minorEastAsia" w:hAnsiTheme="minorEastAsia" w:hint="eastAsia"/>
        </w:rPr>
        <w:t>：</w:t>
      </w:r>
      <w:r w:rsidRPr="008D777E">
        <w:rPr>
          <w:rFonts w:asciiTheme="minorEastAsia" w:hAnsiTheme="minorEastAsia" w:hint="eastAsia"/>
        </w:rPr>
        <w:t>1</w:t>
      </w:r>
      <w:r w:rsidRPr="008D777E">
        <w:rPr>
          <w:rFonts w:asciiTheme="minorEastAsia" w:hAnsiTheme="minorEastAsia" w:hint="eastAsia"/>
        </w:rPr>
        <w:t>、</w:t>
      </w:r>
      <w:r w:rsidRPr="008D777E">
        <w:rPr>
          <w:rFonts w:asciiTheme="minorEastAsia" w:hAnsiTheme="minorEastAsia" w:hint="eastAsia"/>
        </w:rPr>
        <w:t>N+M</w:t>
      </w:r>
      <w:r w:rsidRPr="008D777E">
        <w:rPr>
          <w:rFonts w:asciiTheme="minorEastAsia" w:hAnsiTheme="minorEastAsia" w:hint="eastAsia"/>
        </w:rPr>
        <w:t>备份机制故障能够自动切换。</w:t>
      </w:r>
    </w:p>
    <w:p w14:paraId="29A54B25" w14:textId="77777777" w:rsidR="00AF55B5" w:rsidRPr="00337529" w:rsidRDefault="00AF55B5" w:rsidP="00AF55B5">
      <w:pPr>
        <w:pStyle w:val="a8"/>
        <w:widowControl/>
        <w:numPr>
          <w:ilvl w:val="0"/>
          <w:numId w:val="12"/>
        </w:numPr>
        <w:spacing w:before="100" w:beforeAutospacing="1" w:after="100" w:afterAutospacing="1" w:line="360" w:lineRule="auto"/>
        <w:ind w:firstLineChars="0"/>
        <w:jc w:val="left"/>
        <w:outlineLvl w:val="0"/>
        <w:rPr>
          <w:rFonts w:asciiTheme="minorEastAsia" w:eastAsiaTheme="minorEastAsia" w:hAnsiTheme="minorEastAsia" w:cs="宋体"/>
        </w:rPr>
      </w:pPr>
      <w:bookmarkStart w:id="6" w:name="_Toc512518730"/>
      <w:bookmarkStart w:id="7" w:name="_Toc513123732"/>
      <w:bookmarkStart w:id="8" w:name="_Toc513123795"/>
      <w:bookmarkStart w:id="9" w:name="_Toc513123928"/>
      <w:r w:rsidRPr="008D777E">
        <w:rPr>
          <w:rFonts w:asciiTheme="minorEastAsia" w:eastAsiaTheme="minorEastAsia" w:hAnsiTheme="minorEastAsia" w:cs="宋体" w:hint="eastAsia"/>
        </w:rPr>
        <w:t>输入源</w:t>
      </w:r>
      <w:bookmarkEnd w:id="6"/>
      <w:bookmarkEnd w:id="7"/>
      <w:bookmarkEnd w:id="8"/>
      <w:bookmarkEnd w:id="9"/>
    </w:p>
    <w:p w14:paraId="4540A375" w14:textId="4FF64A20" w:rsidR="00AF55B5"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SPTS</w:t>
      </w:r>
      <w:r w:rsidRPr="008D777E">
        <w:rPr>
          <w:rFonts w:asciiTheme="minorEastAsia" w:hAnsiTheme="minorEastAsia" w:hint="eastAsia"/>
        </w:rPr>
        <w:t>和</w:t>
      </w:r>
      <w:r w:rsidRPr="008D777E">
        <w:rPr>
          <w:rFonts w:asciiTheme="minorEastAsia" w:hAnsiTheme="minorEastAsia" w:hint="eastAsia"/>
        </w:rPr>
        <w:t>MPTS</w:t>
      </w:r>
      <w:r w:rsidRPr="008D777E">
        <w:rPr>
          <w:rFonts w:asciiTheme="minorEastAsia" w:hAnsiTheme="minorEastAsia" w:hint="eastAsia"/>
        </w:rPr>
        <w:t>输入。</w:t>
      </w:r>
    </w:p>
    <w:p w14:paraId="5BCB9140"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支持输入源的支持但不限于：</w:t>
      </w:r>
      <w:r w:rsidRPr="008D777E">
        <w:rPr>
          <w:rFonts w:asciiTheme="minorEastAsia" w:hAnsiTheme="minorEastAsia" w:hint="eastAsia"/>
        </w:rPr>
        <w:t>MPEG1/MPEG2/MPEG4/H.264/AVS+</w:t>
      </w:r>
      <w:r w:rsidRPr="008D777E">
        <w:rPr>
          <w:rFonts w:asciiTheme="minorEastAsia" w:hAnsiTheme="minorEastAsia" w:hint="eastAsia"/>
        </w:rPr>
        <w:t>等视频编码格式</w:t>
      </w:r>
    </w:p>
    <w:p w14:paraId="2B90249C"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支持输入源的支持但不限于：</w:t>
      </w:r>
      <w:r w:rsidRPr="008D777E">
        <w:rPr>
          <w:rFonts w:asciiTheme="minorEastAsia" w:hAnsiTheme="minorEastAsia" w:hint="eastAsia"/>
        </w:rPr>
        <w:t>WAV/MPGA/AAC/WMA/MP3/AMR/AC3/E-AC3</w:t>
      </w:r>
      <w:r w:rsidRPr="008D777E">
        <w:rPr>
          <w:rFonts w:asciiTheme="minorEastAsia" w:hAnsiTheme="minorEastAsia" w:hint="eastAsia"/>
        </w:rPr>
        <w:t>等音频编码格式。</w:t>
      </w:r>
    </w:p>
    <w:p w14:paraId="53D93EC6"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lastRenderedPageBreak/>
        <w:t>IP</w:t>
      </w:r>
      <w:r w:rsidRPr="008D777E">
        <w:rPr>
          <w:rFonts w:asciiTheme="minorEastAsia" w:hAnsiTheme="minorEastAsia" w:hint="eastAsia"/>
        </w:rPr>
        <w:t>输入协议：</w:t>
      </w:r>
      <w:r w:rsidRPr="008D777E">
        <w:rPr>
          <w:rFonts w:asciiTheme="minorEastAsia" w:hAnsiTheme="minorEastAsia" w:hint="eastAsia"/>
        </w:rPr>
        <w:t>UDP/RTP/RTSP/RTMP/MMS/HTTP</w:t>
      </w:r>
      <w:r w:rsidRPr="008D777E">
        <w:rPr>
          <w:rFonts w:asciiTheme="minorEastAsia" w:hAnsiTheme="minorEastAsia" w:hint="eastAsia"/>
        </w:rPr>
        <w:t>；</w:t>
      </w:r>
      <w:r w:rsidRPr="008D777E">
        <w:rPr>
          <w:rFonts w:asciiTheme="minorEastAsia" w:hAnsiTheme="minorEastAsia" w:hint="eastAsia"/>
        </w:rPr>
        <w:t>File over Samba/NFS</w:t>
      </w:r>
      <w:r w:rsidRPr="008D777E">
        <w:rPr>
          <w:rFonts w:asciiTheme="minorEastAsia" w:hAnsiTheme="minorEastAsia" w:hint="eastAsia"/>
        </w:rPr>
        <w:t>。</w:t>
      </w:r>
    </w:p>
    <w:p w14:paraId="504A246B" w14:textId="7568314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支持主、备、辅、垫多路</w:t>
      </w:r>
      <w:r w:rsidRPr="008D777E">
        <w:rPr>
          <w:rFonts w:asciiTheme="minorEastAsia" w:hAnsiTheme="minorEastAsia" w:hint="eastAsia"/>
        </w:rPr>
        <w:t>IP</w:t>
      </w:r>
      <w:r w:rsidRPr="008D777E">
        <w:rPr>
          <w:rFonts w:asciiTheme="minorEastAsia" w:hAnsiTheme="minorEastAsia" w:hint="eastAsia"/>
        </w:rPr>
        <w:t>信号输入，</w:t>
      </w:r>
      <w:r w:rsidR="008F35D1" w:rsidRPr="008F35D1">
        <w:rPr>
          <w:rFonts w:asciiTheme="minorEastAsia" w:hAnsiTheme="minorEastAsia" w:hint="eastAsia"/>
        </w:rPr>
        <w:t>并且有优先级关系，支持</w:t>
      </w:r>
      <w:r w:rsidRPr="008D777E">
        <w:rPr>
          <w:rFonts w:asciiTheme="minorEastAsia" w:hAnsiTheme="minorEastAsia" w:hint="eastAsia"/>
        </w:rPr>
        <w:t>自动或手动切换</w:t>
      </w:r>
      <w:r w:rsidR="008F35D1" w:rsidRPr="008D777E">
        <w:rPr>
          <w:rFonts w:asciiTheme="minorEastAsia" w:hAnsiTheme="minorEastAsia" w:hint="eastAsia"/>
        </w:rPr>
        <w:t>主、备</w:t>
      </w:r>
      <w:r w:rsidR="008F35D1" w:rsidRPr="008D777E">
        <w:rPr>
          <w:rFonts w:asciiTheme="minorEastAsia" w:hAnsiTheme="minorEastAsia" w:hint="eastAsia"/>
        </w:rPr>
        <w:t>IP</w:t>
      </w:r>
      <w:r w:rsidR="008F35D1" w:rsidRPr="008D777E">
        <w:rPr>
          <w:rFonts w:asciiTheme="minorEastAsia" w:hAnsiTheme="minorEastAsia" w:hint="eastAsia"/>
        </w:rPr>
        <w:t>信号输出</w:t>
      </w:r>
      <w:r w:rsidR="008F35D1" w:rsidRPr="008F35D1">
        <w:rPr>
          <w:rFonts w:asciiTheme="minorEastAsia" w:hAnsiTheme="minorEastAsia" w:hint="eastAsia"/>
        </w:rPr>
        <w:t>，同时支持文件垫片输出</w:t>
      </w:r>
      <w:r w:rsidRPr="008D777E">
        <w:rPr>
          <w:rFonts w:asciiTheme="minorEastAsia" w:hAnsiTheme="minorEastAsia" w:hint="eastAsia"/>
        </w:rPr>
        <w:t>。</w:t>
      </w:r>
    </w:p>
    <w:p w14:paraId="47640BB1"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MPTS</w:t>
      </w:r>
      <w:r w:rsidRPr="008D777E">
        <w:rPr>
          <w:rFonts w:asciiTheme="minorEastAsia" w:hAnsiTheme="minorEastAsia" w:hint="eastAsia"/>
        </w:rPr>
        <w:t>和</w:t>
      </w:r>
      <w:r w:rsidRPr="008D777E">
        <w:rPr>
          <w:rFonts w:asciiTheme="minorEastAsia" w:hAnsiTheme="minorEastAsia" w:hint="eastAsia"/>
        </w:rPr>
        <w:t>SPTS</w:t>
      </w:r>
      <w:r w:rsidRPr="008D777E">
        <w:rPr>
          <w:rFonts w:asciiTheme="minorEastAsia" w:hAnsiTheme="minorEastAsia" w:hint="eastAsia"/>
        </w:rPr>
        <w:t>的输入，支持选择输入</w:t>
      </w:r>
      <w:r w:rsidRPr="008D777E">
        <w:rPr>
          <w:rFonts w:asciiTheme="minorEastAsia" w:hAnsiTheme="minorEastAsia" w:hint="eastAsia"/>
        </w:rPr>
        <w:t xml:space="preserve">MPTS </w:t>
      </w:r>
      <w:r w:rsidRPr="008D777E">
        <w:rPr>
          <w:rFonts w:asciiTheme="minorEastAsia" w:hAnsiTheme="minorEastAsia" w:hint="eastAsia"/>
        </w:rPr>
        <w:t>流中的某一个频道，支持选择输入</w:t>
      </w:r>
      <w:r w:rsidRPr="008D777E">
        <w:rPr>
          <w:rFonts w:asciiTheme="minorEastAsia" w:hAnsiTheme="minorEastAsia" w:hint="eastAsia"/>
        </w:rPr>
        <w:t xml:space="preserve">TS </w:t>
      </w:r>
      <w:r w:rsidRPr="008D777E">
        <w:rPr>
          <w:rFonts w:asciiTheme="minorEastAsia" w:hAnsiTheme="minorEastAsia" w:hint="eastAsia"/>
        </w:rPr>
        <w:t>流中的某一个音轨</w:t>
      </w:r>
      <w:r w:rsidRPr="008D777E">
        <w:rPr>
          <w:rFonts w:asciiTheme="minorEastAsia" w:hAnsiTheme="minorEastAsia" w:hint="eastAsia"/>
        </w:rPr>
        <w:t>(</w:t>
      </w:r>
      <w:r w:rsidRPr="008D777E">
        <w:rPr>
          <w:rFonts w:asciiTheme="minorEastAsia" w:hAnsiTheme="minorEastAsia" w:hint="eastAsia"/>
        </w:rPr>
        <w:t>多音轨</w:t>
      </w:r>
      <w:r w:rsidRPr="008D777E">
        <w:rPr>
          <w:rFonts w:asciiTheme="minorEastAsia" w:hAnsiTheme="minorEastAsia" w:hint="eastAsia"/>
        </w:rPr>
        <w:t>)</w:t>
      </w:r>
      <w:r w:rsidRPr="008D777E">
        <w:rPr>
          <w:rFonts w:asciiTheme="minorEastAsia" w:hAnsiTheme="minorEastAsia" w:hint="eastAsia"/>
        </w:rPr>
        <w:t>；</w:t>
      </w:r>
    </w:p>
    <w:p w14:paraId="64215193"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支持输入源的媒体信息分析，可显示输入源的音频格式、视频格式、分辨率、码率；</w:t>
      </w:r>
    </w:p>
    <w:p w14:paraId="6D437128"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支持直接通过网管系统进行音视频输出播放预览，用以辅助确认频道和音轨的选择；</w:t>
      </w:r>
    </w:p>
    <w:p w14:paraId="4F58F5EE"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支持信源中断故障恢复后，任务自动恢复到正常输出；</w:t>
      </w:r>
    </w:p>
    <w:p w14:paraId="22DF829B"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支持在直播过程中，主备信号分别动态启用或者停用；</w:t>
      </w:r>
    </w:p>
    <w:p w14:paraId="73A2314C" w14:textId="5A471ACE"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支持单转码任务内</w:t>
      </w:r>
      <w:r w:rsidR="008F35D1">
        <w:rPr>
          <w:rFonts w:asciiTheme="minorEastAsia" w:hAnsiTheme="minorEastAsia" w:hint="eastAsia"/>
        </w:rPr>
        <w:t>多</w:t>
      </w:r>
      <w:r w:rsidRPr="008D777E">
        <w:rPr>
          <w:rFonts w:asciiTheme="minorEastAsia" w:hAnsiTheme="minorEastAsia" w:hint="eastAsia"/>
        </w:rPr>
        <w:t>路信号的输入，并能够支持自动</w:t>
      </w:r>
      <w:r w:rsidRPr="008D777E">
        <w:rPr>
          <w:rFonts w:asciiTheme="minorEastAsia" w:hAnsiTheme="minorEastAsia" w:hint="eastAsia"/>
        </w:rPr>
        <w:t>/</w:t>
      </w:r>
      <w:r w:rsidRPr="008D777E">
        <w:rPr>
          <w:rFonts w:asciiTheme="minorEastAsia" w:hAnsiTheme="minorEastAsia" w:hint="eastAsia"/>
        </w:rPr>
        <w:t>手动</w:t>
      </w:r>
      <w:r w:rsidRPr="008D777E">
        <w:rPr>
          <w:rFonts w:asciiTheme="minorEastAsia" w:hAnsiTheme="minorEastAsia" w:hint="eastAsia"/>
        </w:rPr>
        <w:t>/</w:t>
      </w:r>
      <w:r w:rsidRPr="008D777E">
        <w:rPr>
          <w:rFonts w:asciiTheme="minorEastAsia" w:hAnsiTheme="minorEastAsia" w:hint="eastAsia"/>
        </w:rPr>
        <w:t>半自动的切换方式；主备信号源支持从不同的网口接收，在主</w:t>
      </w:r>
      <w:r w:rsidRPr="008D777E">
        <w:rPr>
          <w:rFonts w:asciiTheme="minorEastAsia" w:hAnsiTheme="minorEastAsia" w:hint="eastAsia"/>
        </w:rPr>
        <w:t>/</w:t>
      </w:r>
      <w:r w:rsidRPr="008D777E">
        <w:rPr>
          <w:rFonts w:asciiTheme="minorEastAsia" w:hAnsiTheme="minorEastAsia" w:hint="eastAsia"/>
        </w:rPr>
        <w:t>备路信号问题时可以在主备信号间自动倒换；主备信号可以支持不同编码格式和不同编码参数的异构信源；</w:t>
      </w:r>
    </w:p>
    <w:p w14:paraId="304A2B45" w14:textId="77777777" w:rsidR="00AF55B5" w:rsidRPr="008D777E" w:rsidRDefault="00AF55B5" w:rsidP="00AF55B5">
      <w:pPr>
        <w:numPr>
          <w:ilvl w:val="0"/>
          <w:numId w:val="7"/>
        </w:numPr>
        <w:spacing w:line="360" w:lineRule="auto"/>
        <w:ind w:left="0" w:firstLineChars="200" w:firstLine="420"/>
        <w:rPr>
          <w:rFonts w:asciiTheme="minorEastAsia" w:hAnsiTheme="minorEastAsia"/>
        </w:rPr>
      </w:pPr>
      <w:r w:rsidRPr="008D777E">
        <w:rPr>
          <w:rFonts w:asciiTheme="minorEastAsia" w:hAnsiTheme="minorEastAsia" w:hint="eastAsia"/>
        </w:rPr>
        <w:t>支持信源格式的动态变化不影响业务的正常运行，如源分辨率动态变化等；</w:t>
      </w:r>
    </w:p>
    <w:p w14:paraId="286AB6E2" w14:textId="77777777" w:rsidR="00AF55B5" w:rsidRPr="008D777E" w:rsidRDefault="00AF55B5" w:rsidP="00AF55B5">
      <w:pPr>
        <w:pStyle w:val="a8"/>
        <w:widowControl/>
        <w:numPr>
          <w:ilvl w:val="0"/>
          <w:numId w:val="12"/>
        </w:numPr>
        <w:spacing w:before="100" w:beforeAutospacing="1" w:after="100" w:afterAutospacing="1" w:line="360" w:lineRule="auto"/>
        <w:ind w:firstLineChars="0"/>
        <w:jc w:val="left"/>
        <w:outlineLvl w:val="0"/>
        <w:rPr>
          <w:rFonts w:asciiTheme="minorEastAsia" w:eastAsiaTheme="minorEastAsia" w:hAnsiTheme="minorEastAsia" w:cs="宋体"/>
        </w:rPr>
      </w:pPr>
      <w:bookmarkStart w:id="10" w:name="_Toc512518731"/>
      <w:bookmarkStart w:id="11" w:name="_Toc513123733"/>
      <w:bookmarkStart w:id="12" w:name="_Toc513123796"/>
      <w:bookmarkStart w:id="13" w:name="_Toc513123929"/>
      <w:r w:rsidRPr="008D777E">
        <w:rPr>
          <w:rFonts w:asciiTheme="minorEastAsia" w:eastAsiaTheme="minorEastAsia" w:hAnsiTheme="minorEastAsia" w:cs="宋体" w:hint="eastAsia"/>
        </w:rPr>
        <w:t>输出码流</w:t>
      </w:r>
      <w:bookmarkEnd w:id="10"/>
      <w:bookmarkEnd w:id="11"/>
      <w:bookmarkEnd w:id="12"/>
      <w:bookmarkEnd w:id="13"/>
    </w:p>
    <w:p w14:paraId="20F6B426"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Apple HLS(Http Live Streaming)</w:t>
      </w:r>
      <w:r w:rsidRPr="008D777E">
        <w:rPr>
          <w:rFonts w:asciiTheme="minorEastAsia" w:hAnsiTheme="minorEastAsia" w:hint="eastAsia"/>
        </w:rPr>
        <w:t>实时流协议输出，且要求多码率自适应</w:t>
      </w:r>
      <w:r w:rsidRPr="008D777E">
        <w:rPr>
          <w:rFonts w:asciiTheme="minorEastAsia" w:hAnsiTheme="minorEastAsia" w:hint="eastAsia"/>
        </w:rPr>
        <w:t>(Variant Playlist)</w:t>
      </w:r>
      <w:r w:rsidRPr="008D777E">
        <w:rPr>
          <w:rFonts w:asciiTheme="minorEastAsia" w:hAnsiTheme="minorEastAsia" w:hint="eastAsia"/>
        </w:rPr>
        <w:t>，直播同时进行切片保存并保留完整的索引，实现直播转点播的快速上线；</w:t>
      </w:r>
    </w:p>
    <w:p w14:paraId="3369EA8D"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IP</w:t>
      </w:r>
      <w:r w:rsidRPr="008D777E">
        <w:rPr>
          <w:rFonts w:asciiTheme="minorEastAsia" w:hAnsiTheme="minorEastAsia" w:hint="eastAsia"/>
        </w:rPr>
        <w:t>输出协议：</w:t>
      </w:r>
      <w:r w:rsidRPr="008D777E">
        <w:rPr>
          <w:rFonts w:asciiTheme="minorEastAsia" w:hAnsiTheme="minorEastAsia" w:hint="eastAsia"/>
        </w:rPr>
        <w:t>TS over UDP/RTP/HTTP/RTSP</w:t>
      </w:r>
      <w:r w:rsidRPr="008D777E">
        <w:rPr>
          <w:rFonts w:asciiTheme="minorEastAsia" w:hAnsiTheme="minorEastAsia" w:hint="eastAsia"/>
        </w:rPr>
        <w:t>；</w:t>
      </w:r>
      <w:r w:rsidRPr="008D777E">
        <w:rPr>
          <w:rFonts w:asciiTheme="minorEastAsia" w:hAnsiTheme="minorEastAsia" w:hint="eastAsia"/>
        </w:rPr>
        <w:t xml:space="preserve"> FLV over HTTP/RTMP</w:t>
      </w:r>
      <w:r w:rsidRPr="008D777E">
        <w:rPr>
          <w:rFonts w:asciiTheme="minorEastAsia" w:hAnsiTheme="minorEastAsia" w:hint="eastAsia"/>
        </w:rPr>
        <w:t>；</w:t>
      </w:r>
      <w:r w:rsidRPr="008D777E">
        <w:rPr>
          <w:rFonts w:asciiTheme="minorEastAsia" w:hAnsiTheme="minorEastAsia" w:hint="eastAsia"/>
        </w:rPr>
        <w:t xml:space="preserve"> HTTP Live Streaming</w:t>
      </w:r>
      <w:r w:rsidRPr="008D777E">
        <w:rPr>
          <w:rFonts w:asciiTheme="minorEastAsia" w:hAnsiTheme="minorEastAsia" w:hint="eastAsia"/>
        </w:rPr>
        <w:t>；</w:t>
      </w:r>
      <w:r w:rsidRPr="008D777E">
        <w:rPr>
          <w:rFonts w:asciiTheme="minorEastAsia" w:hAnsiTheme="minorEastAsia" w:hint="eastAsia"/>
        </w:rPr>
        <w:t xml:space="preserve"> HTTP Smooth Streaming </w:t>
      </w:r>
      <w:r w:rsidRPr="008D777E">
        <w:rPr>
          <w:rFonts w:asciiTheme="minorEastAsia" w:hAnsiTheme="minorEastAsia" w:hint="eastAsia"/>
        </w:rPr>
        <w:t>；</w:t>
      </w:r>
      <w:r w:rsidRPr="008D777E">
        <w:rPr>
          <w:rFonts w:asciiTheme="minorEastAsia" w:hAnsiTheme="minorEastAsia" w:hint="eastAsia"/>
        </w:rPr>
        <w:t>3GP over RTP</w:t>
      </w:r>
      <w:r w:rsidRPr="008D777E">
        <w:rPr>
          <w:rFonts w:asciiTheme="minorEastAsia" w:hAnsiTheme="minorEastAsia" w:hint="eastAsia"/>
        </w:rPr>
        <w:t>；</w:t>
      </w:r>
      <w:r w:rsidRPr="008D777E">
        <w:rPr>
          <w:rFonts w:asciiTheme="minorEastAsia" w:hAnsiTheme="minorEastAsia" w:hint="eastAsia"/>
        </w:rPr>
        <w:t xml:space="preserve"> MMS</w:t>
      </w:r>
      <w:r w:rsidRPr="008D777E">
        <w:rPr>
          <w:rFonts w:asciiTheme="minorEastAsia" w:hAnsiTheme="minorEastAsia" w:hint="eastAsia"/>
        </w:rPr>
        <w:t>；</w:t>
      </w:r>
      <w:r w:rsidRPr="008D777E">
        <w:rPr>
          <w:rFonts w:asciiTheme="minorEastAsia" w:hAnsiTheme="minorEastAsia" w:hint="eastAsia"/>
        </w:rPr>
        <w:t xml:space="preserve"> File over Samba/NFS</w:t>
      </w:r>
      <w:r w:rsidRPr="008D777E">
        <w:rPr>
          <w:rFonts w:asciiTheme="minorEastAsia" w:hAnsiTheme="minorEastAsia" w:hint="eastAsia"/>
        </w:rPr>
        <w:t>；</w:t>
      </w:r>
      <w:r w:rsidRPr="008D777E">
        <w:rPr>
          <w:rFonts w:asciiTheme="minorEastAsia" w:hAnsiTheme="minorEastAsia" w:hint="eastAsia"/>
        </w:rPr>
        <w:t>MPEG DASH</w:t>
      </w:r>
      <w:r w:rsidRPr="008D777E">
        <w:rPr>
          <w:rFonts w:asciiTheme="minorEastAsia" w:hAnsiTheme="minorEastAsia" w:hint="eastAsia"/>
        </w:rPr>
        <w:t>。</w:t>
      </w:r>
    </w:p>
    <w:p w14:paraId="0157E769"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6</w:t>
      </w:r>
      <w:r w:rsidRPr="008D777E">
        <w:rPr>
          <w:rFonts w:asciiTheme="minorEastAsia" w:hAnsiTheme="minorEastAsia" w:hint="eastAsia"/>
        </w:rPr>
        <w:t>个</w:t>
      </w:r>
      <w:r w:rsidRPr="008D777E">
        <w:rPr>
          <w:rFonts w:asciiTheme="minorEastAsia" w:hAnsiTheme="minorEastAsia" w:hint="eastAsia"/>
        </w:rPr>
        <w:t>RTMP</w:t>
      </w:r>
      <w:r w:rsidRPr="008D777E">
        <w:rPr>
          <w:rFonts w:asciiTheme="minorEastAsia" w:hAnsiTheme="minorEastAsia" w:hint="eastAsia"/>
        </w:rPr>
        <w:t>推流目标地址。</w:t>
      </w:r>
    </w:p>
    <w:p w14:paraId="245565DD"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UDP/RTP</w:t>
      </w:r>
      <w:r w:rsidRPr="008D777E">
        <w:rPr>
          <w:rFonts w:asciiTheme="minorEastAsia" w:hAnsiTheme="minorEastAsia" w:hint="eastAsia"/>
        </w:rPr>
        <w:t>可指定网口输出。</w:t>
      </w:r>
    </w:p>
    <w:p w14:paraId="7B318408"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Microsoft Smooth Streaming</w:t>
      </w:r>
      <w:r w:rsidRPr="008D777E">
        <w:rPr>
          <w:rFonts w:asciiTheme="minorEastAsia" w:hAnsiTheme="minorEastAsia" w:hint="eastAsia"/>
        </w:rPr>
        <w:t>实时流协议输出；</w:t>
      </w:r>
    </w:p>
    <w:p w14:paraId="35A32DD1"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FLV Over HTTP</w:t>
      </w:r>
      <w:r w:rsidRPr="008D777E">
        <w:rPr>
          <w:rFonts w:asciiTheme="minorEastAsia" w:hAnsiTheme="minorEastAsia" w:hint="eastAsia"/>
        </w:rPr>
        <w:t>和</w:t>
      </w:r>
      <w:r w:rsidRPr="008D777E">
        <w:rPr>
          <w:rFonts w:asciiTheme="minorEastAsia" w:hAnsiTheme="minorEastAsia" w:hint="eastAsia"/>
        </w:rPr>
        <w:t>TS Over HTTP</w:t>
      </w:r>
      <w:r w:rsidRPr="008D777E">
        <w:rPr>
          <w:rFonts w:asciiTheme="minorEastAsia" w:hAnsiTheme="minorEastAsia" w:hint="eastAsia"/>
        </w:rPr>
        <w:t>等实时流协议输出，以保障输出流远程传输的稳定性，并且</w:t>
      </w:r>
      <w:r w:rsidRPr="008D777E">
        <w:rPr>
          <w:rFonts w:asciiTheme="minorEastAsia" w:hAnsiTheme="minorEastAsia" w:hint="eastAsia"/>
        </w:rPr>
        <w:t>URL</w:t>
      </w:r>
      <w:r w:rsidRPr="008D777E">
        <w:rPr>
          <w:rFonts w:asciiTheme="minorEastAsia" w:hAnsiTheme="minorEastAsia" w:hint="eastAsia"/>
        </w:rPr>
        <w:t>地址可根据其它方系统对接的要求灵活配置；</w:t>
      </w:r>
    </w:p>
    <w:p w14:paraId="50217361"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http server</w:t>
      </w:r>
      <w:r w:rsidRPr="008D777E">
        <w:rPr>
          <w:rFonts w:asciiTheme="minorEastAsia" w:hAnsiTheme="minorEastAsia" w:hint="eastAsia"/>
        </w:rPr>
        <w:t>适配，包括但不限于</w:t>
      </w:r>
      <w:proofErr w:type="spellStart"/>
      <w:r w:rsidRPr="008D777E">
        <w:rPr>
          <w:rFonts w:asciiTheme="minorEastAsia" w:hAnsiTheme="minorEastAsia" w:hint="eastAsia"/>
        </w:rPr>
        <w:t>webdav</w:t>
      </w:r>
      <w:proofErr w:type="spellEnd"/>
      <w:r w:rsidRPr="008D777E">
        <w:rPr>
          <w:rFonts w:asciiTheme="minorEastAsia" w:hAnsiTheme="minorEastAsia" w:hint="eastAsia"/>
        </w:rPr>
        <w:t>；</w:t>
      </w:r>
    </w:p>
    <w:p w14:paraId="2E5442E1"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支持单输入，多目标格式同时输出，实现多屏分发；</w:t>
      </w:r>
    </w:p>
    <w:p w14:paraId="71968821"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t>支持单路编码任务</w:t>
      </w:r>
      <w:r w:rsidRPr="008D777E">
        <w:rPr>
          <w:rFonts w:asciiTheme="minorEastAsia" w:hAnsiTheme="minorEastAsia" w:hint="eastAsia"/>
        </w:rPr>
        <w:t>TS over UDP</w:t>
      </w:r>
      <w:r w:rsidRPr="008D777E">
        <w:rPr>
          <w:rFonts w:asciiTheme="minorEastAsia" w:hAnsiTheme="minorEastAsia" w:hint="eastAsia"/>
        </w:rPr>
        <w:t>三路输出、</w:t>
      </w:r>
      <w:r w:rsidRPr="008D777E">
        <w:rPr>
          <w:rFonts w:asciiTheme="minorEastAsia" w:hAnsiTheme="minorEastAsia" w:hint="eastAsia"/>
        </w:rPr>
        <w:t>Apple HLS</w:t>
      </w:r>
      <w:r w:rsidRPr="008D777E">
        <w:rPr>
          <w:rFonts w:asciiTheme="minorEastAsia" w:hAnsiTheme="minorEastAsia" w:hint="eastAsia"/>
        </w:rPr>
        <w:t>推流</w:t>
      </w:r>
      <w:r w:rsidRPr="008D777E">
        <w:rPr>
          <w:rFonts w:asciiTheme="minorEastAsia" w:hAnsiTheme="minorEastAsia" w:hint="eastAsia"/>
        </w:rPr>
        <w:t>2</w:t>
      </w:r>
      <w:r w:rsidRPr="008D777E">
        <w:rPr>
          <w:rFonts w:asciiTheme="minorEastAsia" w:hAnsiTheme="minorEastAsia" w:hint="eastAsia"/>
        </w:rPr>
        <w:t>路输出及拉流不限路数（网卡能力可达）、</w:t>
      </w:r>
      <w:r w:rsidRPr="008D777E">
        <w:rPr>
          <w:rFonts w:asciiTheme="minorEastAsia" w:hAnsiTheme="minorEastAsia" w:hint="eastAsia"/>
        </w:rPr>
        <w:t>Adobe RTMP</w:t>
      </w:r>
      <w:r w:rsidRPr="008D777E">
        <w:rPr>
          <w:rFonts w:asciiTheme="minorEastAsia" w:hAnsiTheme="minorEastAsia" w:hint="eastAsia"/>
        </w:rPr>
        <w:t>的</w:t>
      </w:r>
      <w:r w:rsidRPr="008D777E">
        <w:rPr>
          <w:rFonts w:asciiTheme="minorEastAsia" w:hAnsiTheme="minorEastAsia" w:hint="eastAsia"/>
        </w:rPr>
        <w:t>5</w:t>
      </w:r>
      <w:r w:rsidRPr="008D777E">
        <w:rPr>
          <w:rFonts w:asciiTheme="minorEastAsia" w:hAnsiTheme="minorEastAsia" w:hint="eastAsia"/>
        </w:rPr>
        <w:t>路及以上输出；</w:t>
      </w:r>
    </w:p>
    <w:p w14:paraId="36F14463" w14:textId="77777777" w:rsidR="00AF55B5" w:rsidRPr="008D777E" w:rsidRDefault="00AF55B5" w:rsidP="00AF55B5">
      <w:pPr>
        <w:numPr>
          <w:ilvl w:val="0"/>
          <w:numId w:val="8"/>
        </w:numPr>
        <w:spacing w:line="360" w:lineRule="auto"/>
        <w:ind w:left="0" w:firstLineChars="200" w:firstLine="420"/>
        <w:rPr>
          <w:rFonts w:asciiTheme="minorEastAsia" w:hAnsiTheme="minorEastAsia"/>
        </w:rPr>
      </w:pPr>
      <w:r w:rsidRPr="008D777E">
        <w:rPr>
          <w:rFonts w:asciiTheme="minorEastAsia" w:hAnsiTheme="minorEastAsia" w:hint="eastAsia"/>
        </w:rPr>
        <w:lastRenderedPageBreak/>
        <w:t>支持对实时转码输出的码流进行录制，录制成</w:t>
      </w:r>
      <w:r w:rsidRPr="008D777E">
        <w:rPr>
          <w:rFonts w:asciiTheme="minorEastAsia" w:hAnsiTheme="minorEastAsia" w:hint="eastAsia"/>
        </w:rPr>
        <w:t>TS</w:t>
      </w:r>
      <w:r w:rsidRPr="008D777E">
        <w:rPr>
          <w:rFonts w:asciiTheme="minorEastAsia" w:hAnsiTheme="minorEastAsia" w:hint="eastAsia"/>
        </w:rPr>
        <w:t>和</w:t>
      </w:r>
      <w:r w:rsidRPr="008D777E">
        <w:rPr>
          <w:rFonts w:asciiTheme="minorEastAsia" w:hAnsiTheme="minorEastAsia" w:hint="eastAsia"/>
        </w:rPr>
        <w:t>MP4</w:t>
      </w:r>
      <w:r w:rsidRPr="008D777E">
        <w:rPr>
          <w:rFonts w:asciiTheme="minorEastAsia" w:hAnsiTheme="minorEastAsia" w:hint="eastAsia"/>
        </w:rPr>
        <w:t>格式文件。支持对录制文件按预设的时间或者文件大小自动切分成连续编号的多个文件。</w:t>
      </w:r>
    </w:p>
    <w:p w14:paraId="60D9611B" w14:textId="77777777" w:rsidR="00AF55B5" w:rsidRPr="008D777E" w:rsidRDefault="00AF55B5" w:rsidP="00AF55B5">
      <w:pPr>
        <w:pStyle w:val="a8"/>
        <w:widowControl/>
        <w:numPr>
          <w:ilvl w:val="0"/>
          <w:numId w:val="12"/>
        </w:numPr>
        <w:spacing w:before="100" w:beforeAutospacing="1" w:after="100" w:afterAutospacing="1" w:line="360" w:lineRule="auto"/>
        <w:ind w:firstLineChars="0"/>
        <w:jc w:val="left"/>
        <w:outlineLvl w:val="0"/>
        <w:rPr>
          <w:rFonts w:asciiTheme="minorEastAsia" w:eastAsiaTheme="minorEastAsia" w:hAnsiTheme="minorEastAsia" w:cs="宋体"/>
        </w:rPr>
      </w:pPr>
      <w:bookmarkStart w:id="14" w:name="_Toc512518732"/>
      <w:bookmarkStart w:id="15" w:name="_Toc513123734"/>
      <w:bookmarkStart w:id="16" w:name="_Toc513123797"/>
      <w:bookmarkStart w:id="17" w:name="_Toc513123930"/>
      <w:r w:rsidRPr="008D777E">
        <w:rPr>
          <w:rFonts w:asciiTheme="minorEastAsia" w:eastAsiaTheme="minorEastAsia" w:hAnsiTheme="minorEastAsia" w:cs="宋体" w:hint="eastAsia"/>
        </w:rPr>
        <w:t>音视频编码</w:t>
      </w:r>
      <w:bookmarkEnd w:id="14"/>
      <w:bookmarkEnd w:id="15"/>
      <w:bookmarkEnd w:id="16"/>
      <w:bookmarkEnd w:id="17"/>
    </w:p>
    <w:p w14:paraId="0E6F2C2B"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视频编码输出格式：</w:t>
      </w:r>
      <w:r w:rsidRPr="008D777E">
        <w:rPr>
          <w:rFonts w:asciiTheme="minorEastAsia" w:hAnsiTheme="minorEastAsia" w:hint="eastAsia"/>
        </w:rPr>
        <w:t>MPEG2/H.264/H.265/AVS+</w:t>
      </w:r>
      <w:r w:rsidRPr="008D777E">
        <w:rPr>
          <w:rFonts w:asciiTheme="minorEastAsia" w:hAnsiTheme="minorEastAsia" w:hint="eastAsia"/>
        </w:rPr>
        <w:t>等</w:t>
      </w:r>
    </w:p>
    <w:p w14:paraId="59FE1B8D"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音频编码输出格式：</w:t>
      </w:r>
      <w:r w:rsidRPr="008D777E">
        <w:rPr>
          <w:rFonts w:asciiTheme="minorEastAsia" w:hAnsiTheme="minorEastAsia" w:hint="eastAsia"/>
        </w:rPr>
        <w:t>MPGA/AAC /MP3/AMR/AC3</w:t>
      </w:r>
      <w:r w:rsidRPr="008D777E">
        <w:rPr>
          <w:rFonts w:asciiTheme="minorEastAsia" w:hAnsiTheme="minorEastAsia" w:hint="eastAsia"/>
        </w:rPr>
        <w:t>等。</w:t>
      </w:r>
    </w:p>
    <w:p w14:paraId="0473D754"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IP</w:t>
      </w:r>
      <w:r w:rsidRPr="008D777E">
        <w:rPr>
          <w:rFonts w:asciiTheme="minorEastAsia" w:hAnsiTheme="minorEastAsia" w:hint="eastAsia"/>
        </w:rPr>
        <w:t>输出协议：</w:t>
      </w:r>
      <w:r w:rsidRPr="008D777E">
        <w:rPr>
          <w:rFonts w:asciiTheme="minorEastAsia" w:hAnsiTheme="minorEastAsia" w:hint="eastAsia"/>
        </w:rPr>
        <w:t>TS over UDP/RTP/HTTP/RTSP</w:t>
      </w:r>
      <w:r w:rsidRPr="008D777E">
        <w:rPr>
          <w:rFonts w:asciiTheme="minorEastAsia" w:hAnsiTheme="minorEastAsia" w:hint="eastAsia"/>
        </w:rPr>
        <w:t>；</w:t>
      </w:r>
      <w:r w:rsidRPr="008D777E">
        <w:rPr>
          <w:rFonts w:asciiTheme="minorEastAsia" w:hAnsiTheme="minorEastAsia" w:hint="eastAsia"/>
        </w:rPr>
        <w:t>FLV over HTTP/RTMP</w:t>
      </w:r>
      <w:r w:rsidRPr="008D777E">
        <w:rPr>
          <w:rFonts w:asciiTheme="minorEastAsia" w:hAnsiTheme="minorEastAsia" w:hint="eastAsia"/>
        </w:rPr>
        <w:t>；</w:t>
      </w:r>
      <w:r w:rsidRPr="008D777E">
        <w:rPr>
          <w:rFonts w:asciiTheme="minorEastAsia" w:hAnsiTheme="minorEastAsia" w:hint="eastAsia"/>
        </w:rPr>
        <w:t>HTTP Live Streaming</w:t>
      </w:r>
      <w:r w:rsidRPr="008D777E">
        <w:rPr>
          <w:rFonts w:asciiTheme="minorEastAsia" w:hAnsiTheme="minorEastAsia" w:hint="eastAsia"/>
        </w:rPr>
        <w:t>；</w:t>
      </w:r>
      <w:r w:rsidRPr="008D777E">
        <w:rPr>
          <w:rFonts w:asciiTheme="minorEastAsia" w:hAnsiTheme="minorEastAsia" w:hint="eastAsia"/>
        </w:rPr>
        <w:t xml:space="preserve"> HTTP Smooth Streaming</w:t>
      </w:r>
      <w:r w:rsidRPr="008D777E">
        <w:rPr>
          <w:rFonts w:asciiTheme="minorEastAsia" w:hAnsiTheme="minorEastAsia" w:hint="eastAsia"/>
        </w:rPr>
        <w:t>；</w:t>
      </w:r>
      <w:r w:rsidRPr="008D777E">
        <w:rPr>
          <w:rFonts w:asciiTheme="minorEastAsia" w:hAnsiTheme="minorEastAsia" w:hint="eastAsia"/>
        </w:rPr>
        <w:t>3GP over RTP</w:t>
      </w:r>
      <w:r w:rsidRPr="008D777E">
        <w:rPr>
          <w:rFonts w:asciiTheme="minorEastAsia" w:hAnsiTheme="minorEastAsia" w:hint="eastAsia"/>
        </w:rPr>
        <w:t>；</w:t>
      </w:r>
      <w:r w:rsidRPr="008D777E">
        <w:rPr>
          <w:rFonts w:asciiTheme="minorEastAsia" w:hAnsiTheme="minorEastAsia" w:hint="eastAsia"/>
        </w:rPr>
        <w:t>MMS</w:t>
      </w:r>
      <w:r w:rsidRPr="008D777E">
        <w:rPr>
          <w:rFonts w:asciiTheme="minorEastAsia" w:hAnsiTheme="minorEastAsia" w:hint="eastAsia"/>
        </w:rPr>
        <w:t>；</w:t>
      </w:r>
      <w:r w:rsidRPr="008D777E">
        <w:rPr>
          <w:rFonts w:asciiTheme="minorEastAsia" w:hAnsiTheme="minorEastAsia" w:hint="eastAsia"/>
        </w:rPr>
        <w:t>File over Samba/NFS</w:t>
      </w:r>
    </w:p>
    <w:p w14:paraId="6B186297"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HTTP</w:t>
      </w:r>
      <w:r w:rsidRPr="008D777E">
        <w:rPr>
          <w:rFonts w:asciiTheme="minorEastAsia" w:hAnsiTheme="minorEastAsia" w:hint="eastAsia"/>
        </w:rPr>
        <w:t>协议将</w:t>
      </w:r>
      <w:r w:rsidRPr="008D777E">
        <w:rPr>
          <w:rFonts w:asciiTheme="minorEastAsia" w:hAnsiTheme="minorEastAsia" w:hint="eastAsia"/>
        </w:rPr>
        <w:t>HLS</w:t>
      </w:r>
      <w:r w:rsidRPr="008D777E">
        <w:rPr>
          <w:rFonts w:asciiTheme="minorEastAsia" w:hAnsiTheme="minorEastAsia" w:hint="eastAsia"/>
        </w:rPr>
        <w:t>切片推送到</w:t>
      </w:r>
      <w:r w:rsidRPr="008D777E">
        <w:rPr>
          <w:rFonts w:asciiTheme="minorEastAsia" w:hAnsiTheme="minorEastAsia" w:hint="eastAsia"/>
        </w:rPr>
        <w:t>HTTP</w:t>
      </w:r>
      <w:r w:rsidRPr="008D777E">
        <w:rPr>
          <w:rFonts w:asciiTheme="minorEastAsia" w:hAnsiTheme="minorEastAsia" w:hint="eastAsia"/>
        </w:rPr>
        <w:t>服务器。</w:t>
      </w:r>
    </w:p>
    <w:p w14:paraId="218B3A16"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IP</w:t>
      </w:r>
      <w:r w:rsidRPr="008D777E">
        <w:rPr>
          <w:rFonts w:asciiTheme="minorEastAsia" w:hAnsiTheme="minorEastAsia" w:hint="eastAsia"/>
        </w:rPr>
        <w:t>复用输出。</w:t>
      </w:r>
    </w:p>
    <w:p w14:paraId="754021F3"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视频编码输入格式：</w:t>
      </w:r>
      <w:r w:rsidRPr="008D777E">
        <w:rPr>
          <w:rFonts w:asciiTheme="minorEastAsia" w:hAnsiTheme="minorEastAsia" w:hint="eastAsia"/>
        </w:rPr>
        <w:t>MPEG1/MPEG2/MPEG4/H.264/AVS+</w:t>
      </w:r>
      <w:r w:rsidRPr="008D777E">
        <w:rPr>
          <w:rFonts w:asciiTheme="minorEastAsia" w:hAnsiTheme="minorEastAsia" w:hint="eastAsia"/>
        </w:rPr>
        <w:t>。</w:t>
      </w:r>
    </w:p>
    <w:p w14:paraId="38635DD1"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音频编码输入格式：</w:t>
      </w:r>
      <w:r w:rsidRPr="008D777E">
        <w:rPr>
          <w:rFonts w:asciiTheme="minorEastAsia" w:hAnsiTheme="minorEastAsia" w:hint="eastAsia"/>
        </w:rPr>
        <w:t>MPGA/AAC/WMA/MP3/AMR/AC3</w:t>
      </w:r>
      <w:r w:rsidRPr="008D777E">
        <w:rPr>
          <w:rFonts w:asciiTheme="minorEastAsia" w:hAnsiTheme="minorEastAsia" w:hint="eastAsia"/>
        </w:rPr>
        <w:t>。</w:t>
      </w:r>
    </w:p>
    <w:p w14:paraId="5712DC30"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 xml:space="preserve">H.264 </w:t>
      </w:r>
      <w:r w:rsidRPr="008D777E">
        <w:rPr>
          <w:rFonts w:asciiTheme="minorEastAsia" w:hAnsiTheme="minorEastAsia" w:hint="eastAsia"/>
        </w:rPr>
        <w:t>高标清实时转码，最高可到</w:t>
      </w:r>
      <w:r w:rsidRPr="008D777E">
        <w:rPr>
          <w:rFonts w:asciiTheme="minorEastAsia" w:hAnsiTheme="minorEastAsia" w:hint="eastAsia"/>
        </w:rPr>
        <w:t>HP @ L4.2</w:t>
      </w:r>
      <w:r w:rsidRPr="008D777E">
        <w:rPr>
          <w:rFonts w:asciiTheme="minorEastAsia" w:hAnsiTheme="minorEastAsia" w:hint="eastAsia"/>
        </w:rPr>
        <w:t>。</w:t>
      </w:r>
    </w:p>
    <w:p w14:paraId="0995FF4C"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MPEG-2</w:t>
      </w:r>
      <w:r w:rsidRPr="008D777E">
        <w:rPr>
          <w:rFonts w:asciiTheme="minorEastAsia" w:hAnsiTheme="minorEastAsia" w:hint="eastAsia"/>
        </w:rPr>
        <w:t>实时转码，最高可到</w:t>
      </w:r>
      <w:r w:rsidRPr="008D777E">
        <w:rPr>
          <w:rFonts w:asciiTheme="minorEastAsia" w:hAnsiTheme="minorEastAsia" w:hint="eastAsia"/>
        </w:rPr>
        <w:t>MP@HL</w:t>
      </w:r>
      <w:r w:rsidRPr="008D777E">
        <w:rPr>
          <w:rFonts w:asciiTheme="minorEastAsia" w:hAnsiTheme="minorEastAsia" w:hint="eastAsia"/>
        </w:rPr>
        <w:t>。</w:t>
      </w:r>
    </w:p>
    <w:p w14:paraId="5A6FC2A0"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支持多音轨转码。</w:t>
      </w:r>
    </w:p>
    <w:p w14:paraId="0C8A60ED"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支持字幕透传。</w:t>
      </w:r>
    </w:p>
    <w:p w14:paraId="33B50DAF"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支持视音频透传、视频透传音频编码；</w:t>
      </w:r>
    </w:p>
    <w:p w14:paraId="43DAC525"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支持输出码率可调；</w:t>
      </w:r>
    </w:p>
    <w:p w14:paraId="3AC9FCBA"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支持单音频编码或者单视频编码。</w:t>
      </w:r>
    </w:p>
    <w:p w14:paraId="71F12EB4"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支持音量固定增益或者动态增益调整。</w:t>
      </w:r>
    </w:p>
    <w:p w14:paraId="4C99A600"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TS Over UDP</w:t>
      </w:r>
      <w:r w:rsidRPr="008D777E">
        <w:rPr>
          <w:rFonts w:asciiTheme="minorEastAsia" w:hAnsiTheme="minorEastAsia" w:hint="eastAsia"/>
        </w:rPr>
        <w:t>输出时可指定</w:t>
      </w:r>
      <w:r w:rsidRPr="008D777E">
        <w:rPr>
          <w:rFonts w:asciiTheme="minorEastAsia" w:hAnsiTheme="minorEastAsia" w:hint="eastAsia"/>
        </w:rPr>
        <w:t>TTL</w:t>
      </w:r>
      <w:r w:rsidRPr="008D777E">
        <w:rPr>
          <w:rFonts w:asciiTheme="minorEastAsia" w:hAnsiTheme="minorEastAsia" w:hint="eastAsia"/>
        </w:rPr>
        <w:t>参数，</w:t>
      </w:r>
      <w:r w:rsidRPr="008D777E">
        <w:rPr>
          <w:rFonts w:asciiTheme="minorEastAsia" w:hAnsiTheme="minorEastAsia" w:hint="eastAsia"/>
        </w:rPr>
        <w:t>UDP</w:t>
      </w:r>
      <w:r w:rsidRPr="008D777E">
        <w:rPr>
          <w:rFonts w:asciiTheme="minorEastAsia" w:hAnsiTheme="minorEastAsia" w:hint="eastAsia"/>
        </w:rPr>
        <w:t>包间隔可设置；</w:t>
      </w:r>
    </w:p>
    <w:p w14:paraId="3D823C85"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IP</w:t>
      </w:r>
      <w:r w:rsidRPr="008D777E">
        <w:rPr>
          <w:rFonts w:asciiTheme="minorEastAsia" w:hAnsiTheme="minorEastAsia" w:hint="eastAsia"/>
        </w:rPr>
        <w:t>信源的延时播出机制；</w:t>
      </w:r>
    </w:p>
    <w:p w14:paraId="48589115"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CAVLC</w:t>
      </w:r>
      <w:r w:rsidRPr="008D777E">
        <w:rPr>
          <w:rFonts w:asciiTheme="minorEastAsia" w:hAnsiTheme="minorEastAsia" w:hint="eastAsia"/>
        </w:rPr>
        <w:t>和</w:t>
      </w:r>
      <w:r w:rsidRPr="008D777E">
        <w:rPr>
          <w:rFonts w:asciiTheme="minorEastAsia" w:hAnsiTheme="minorEastAsia" w:hint="eastAsia"/>
        </w:rPr>
        <w:t>CABAC</w:t>
      </w:r>
      <w:r w:rsidRPr="008D777E">
        <w:rPr>
          <w:rFonts w:asciiTheme="minorEastAsia" w:hAnsiTheme="minorEastAsia" w:hint="eastAsia"/>
        </w:rPr>
        <w:t>熵编码选择；</w:t>
      </w:r>
    </w:p>
    <w:p w14:paraId="08C2B982"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支持多参考帧模式；支持用户自定义关键帧间隔，最小可至</w:t>
      </w:r>
      <w:r w:rsidRPr="008D777E">
        <w:rPr>
          <w:rFonts w:asciiTheme="minorEastAsia" w:hAnsiTheme="minorEastAsia" w:hint="eastAsia"/>
        </w:rPr>
        <w:t>0.5</w:t>
      </w:r>
      <w:r w:rsidRPr="008D777E">
        <w:rPr>
          <w:rFonts w:asciiTheme="minorEastAsia" w:hAnsiTheme="minorEastAsia" w:hint="eastAsia"/>
        </w:rPr>
        <w:t>秒；支持多</w:t>
      </w:r>
      <w:r w:rsidRPr="008D777E">
        <w:rPr>
          <w:rFonts w:asciiTheme="minorEastAsia" w:hAnsiTheme="minorEastAsia" w:hint="eastAsia"/>
        </w:rPr>
        <w:t>B</w:t>
      </w:r>
      <w:r w:rsidRPr="008D777E">
        <w:rPr>
          <w:rFonts w:asciiTheme="minorEastAsia" w:hAnsiTheme="minorEastAsia" w:hint="eastAsia"/>
        </w:rPr>
        <w:t>帧编码，最高可至</w:t>
      </w:r>
      <w:r w:rsidRPr="008D777E">
        <w:rPr>
          <w:rFonts w:asciiTheme="minorEastAsia" w:hAnsiTheme="minorEastAsia" w:hint="eastAsia"/>
        </w:rPr>
        <w:t>16</w:t>
      </w:r>
      <w:r w:rsidRPr="008D777E">
        <w:rPr>
          <w:rFonts w:asciiTheme="minorEastAsia" w:hAnsiTheme="minorEastAsia" w:hint="eastAsia"/>
        </w:rPr>
        <w:t>个；</w:t>
      </w:r>
    </w:p>
    <w:p w14:paraId="315372C4"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支持多码率编码时</w:t>
      </w:r>
      <w:r w:rsidRPr="008D777E">
        <w:rPr>
          <w:rFonts w:asciiTheme="minorEastAsia" w:hAnsiTheme="minorEastAsia" w:hint="eastAsia"/>
        </w:rPr>
        <w:t>GOP</w:t>
      </w:r>
      <w:r w:rsidRPr="008D777E">
        <w:rPr>
          <w:rFonts w:asciiTheme="minorEastAsia" w:hAnsiTheme="minorEastAsia" w:hint="eastAsia"/>
        </w:rPr>
        <w:t>对齐；</w:t>
      </w:r>
    </w:p>
    <w:p w14:paraId="69668811"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支持在采用动态</w:t>
      </w:r>
      <w:r w:rsidRPr="008D777E">
        <w:rPr>
          <w:rFonts w:asciiTheme="minorEastAsia" w:hAnsiTheme="minorEastAsia" w:hint="eastAsia"/>
        </w:rPr>
        <w:t>B</w:t>
      </w:r>
      <w:r w:rsidRPr="008D777E">
        <w:rPr>
          <w:rFonts w:asciiTheme="minorEastAsia" w:hAnsiTheme="minorEastAsia" w:hint="eastAsia"/>
        </w:rPr>
        <w:t>帧、动态</w:t>
      </w:r>
      <w:r w:rsidRPr="008D777E">
        <w:rPr>
          <w:rFonts w:asciiTheme="minorEastAsia" w:hAnsiTheme="minorEastAsia" w:hint="eastAsia"/>
        </w:rPr>
        <w:t>GOP</w:t>
      </w:r>
      <w:r w:rsidRPr="008D777E">
        <w:rPr>
          <w:rFonts w:asciiTheme="minorEastAsia" w:hAnsiTheme="minorEastAsia" w:hint="eastAsia"/>
        </w:rPr>
        <w:t>和动态场景检测技术的情况下，对同一信源的多码率输出流的</w:t>
      </w:r>
      <w:r w:rsidRPr="008D777E">
        <w:rPr>
          <w:rFonts w:asciiTheme="minorEastAsia" w:hAnsiTheme="minorEastAsia" w:hint="eastAsia"/>
        </w:rPr>
        <w:t>IBP</w:t>
      </w:r>
      <w:r w:rsidRPr="008D777E">
        <w:rPr>
          <w:rFonts w:asciiTheme="minorEastAsia" w:hAnsiTheme="minorEastAsia" w:hint="eastAsia"/>
        </w:rPr>
        <w:t>帧类型完全一致；</w:t>
      </w:r>
    </w:p>
    <w:p w14:paraId="1D7EDD3A"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场输出时支持顶场优先与底场优先设置；</w:t>
      </w:r>
    </w:p>
    <w:p w14:paraId="26F9C6E0"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lastRenderedPageBreak/>
        <w:t>支持</w:t>
      </w:r>
      <w:r w:rsidRPr="008D777E">
        <w:rPr>
          <w:rFonts w:asciiTheme="minorEastAsia" w:hAnsiTheme="minorEastAsia" w:hint="eastAsia"/>
        </w:rPr>
        <w:t>Open GOP</w:t>
      </w:r>
      <w:r w:rsidRPr="008D777E">
        <w:rPr>
          <w:rFonts w:asciiTheme="minorEastAsia" w:hAnsiTheme="minorEastAsia" w:hint="eastAsia"/>
        </w:rPr>
        <w:t>或</w:t>
      </w:r>
      <w:r w:rsidRPr="008D777E">
        <w:rPr>
          <w:rFonts w:asciiTheme="minorEastAsia" w:hAnsiTheme="minorEastAsia" w:hint="eastAsia"/>
        </w:rPr>
        <w:t>Closed GOP</w:t>
      </w:r>
      <w:r w:rsidRPr="008D777E">
        <w:rPr>
          <w:rFonts w:asciiTheme="minorEastAsia" w:hAnsiTheme="minorEastAsia" w:hint="eastAsia"/>
        </w:rPr>
        <w:t>类型的设置；</w:t>
      </w:r>
    </w:p>
    <w:p w14:paraId="574F39D1"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支持动态场景检测技术，并且支持采用动态场景检测技术的情况下可选择插入</w:t>
      </w:r>
      <w:r w:rsidRPr="008D777E">
        <w:rPr>
          <w:rFonts w:asciiTheme="minorEastAsia" w:hAnsiTheme="minorEastAsia" w:hint="eastAsia"/>
        </w:rPr>
        <w:t>I</w:t>
      </w:r>
      <w:r w:rsidRPr="008D777E">
        <w:rPr>
          <w:rFonts w:asciiTheme="minorEastAsia" w:hAnsiTheme="minorEastAsia" w:hint="eastAsia"/>
        </w:rPr>
        <w:t>帧或</w:t>
      </w:r>
      <w:r w:rsidRPr="008D777E">
        <w:rPr>
          <w:rFonts w:asciiTheme="minorEastAsia" w:hAnsiTheme="minorEastAsia" w:hint="eastAsia"/>
        </w:rPr>
        <w:t>IDR</w:t>
      </w:r>
      <w:r w:rsidRPr="008D777E">
        <w:rPr>
          <w:rFonts w:asciiTheme="minorEastAsia" w:hAnsiTheme="minorEastAsia" w:hint="eastAsia"/>
        </w:rPr>
        <w:t>帧；</w:t>
      </w:r>
    </w:p>
    <w:p w14:paraId="1569FAD8" w14:textId="5A19FC0F" w:rsidR="00AF55B5" w:rsidRPr="00047B0B" w:rsidRDefault="00AF55B5" w:rsidP="00047B0B">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w:t>
      </w:r>
      <w:proofErr w:type="spellStart"/>
      <w:r w:rsidRPr="008D777E">
        <w:rPr>
          <w:rFonts w:asciiTheme="minorEastAsia" w:hAnsiTheme="minorEastAsia" w:hint="eastAsia"/>
        </w:rPr>
        <w:t>TargetVBR</w:t>
      </w:r>
      <w:proofErr w:type="spellEnd"/>
      <w:r w:rsidRPr="008D777E">
        <w:rPr>
          <w:rFonts w:asciiTheme="minorEastAsia" w:hAnsiTheme="minorEastAsia" w:hint="eastAsia"/>
        </w:rPr>
        <w:t>/</w:t>
      </w:r>
      <w:proofErr w:type="spellStart"/>
      <w:r w:rsidRPr="008D777E">
        <w:rPr>
          <w:rFonts w:asciiTheme="minorEastAsia" w:hAnsiTheme="minorEastAsia" w:hint="eastAsia"/>
        </w:rPr>
        <w:t>CappedVBR</w:t>
      </w:r>
      <w:proofErr w:type="spellEnd"/>
      <w:r w:rsidRPr="008D777E">
        <w:rPr>
          <w:rFonts w:asciiTheme="minorEastAsia" w:hAnsiTheme="minorEastAsia" w:hint="eastAsia"/>
        </w:rPr>
        <w:t>/</w:t>
      </w:r>
      <w:proofErr w:type="spellStart"/>
      <w:r w:rsidRPr="008D777E">
        <w:rPr>
          <w:rFonts w:asciiTheme="minorEastAsia" w:hAnsiTheme="minorEastAsia" w:hint="eastAsia"/>
        </w:rPr>
        <w:t>NearCBR</w:t>
      </w:r>
      <w:proofErr w:type="spellEnd"/>
      <w:r w:rsidRPr="008D777E">
        <w:rPr>
          <w:rFonts w:asciiTheme="minorEastAsia" w:hAnsiTheme="minorEastAsia" w:hint="eastAsia"/>
        </w:rPr>
        <w:t>以及</w:t>
      </w:r>
      <w:r w:rsidRPr="008D777E">
        <w:rPr>
          <w:rFonts w:asciiTheme="minorEastAsia" w:hAnsiTheme="minorEastAsia" w:hint="eastAsia"/>
        </w:rPr>
        <w:t xml:space="preserve"> CBR</w:t>
      </w:r>
      <w:r w:rsidRPr="008D777E">
        <w:rPr>
          <w:rFonts w:asciiTheme="minorEastAsia" w:hAnsiTheme="minorEastAsia" w:hint="eastAsia"/>
        </w:rPr>
        <w:t>四种码率控制方式，</w:t>
      </w:r>
      <w:r w:rsidRPr="008D777E">
        <w:rPr>
          <w:rFonts w:asciiTheme="minorEastAsia" w:hAnsiTheme="minorEastAsia" w:hint="eastAsia"/>
        </w:rPr>
        <w:t xml:space="preserve"> </w:t>
      </w:r>
      <w:proofErr w:type="spellStart"/>
      <w:r w:rsidRPr="008D777E">
        <w:rPr>
          <w:rFonts w:asciiTheme="minorEastAsia" w:hAnsiTheme="minorEastAsia" w:hint="eastAsia"/>
        </w:rPr>
        <w:t>CappedVBR</w:t>
      </w:r>
      <w:proofErr w:type="spellEnd"/>
      <w:r w:rsidRPr="008D777E">
        <w:rPr>
          <w:rFonts w:asciiTheme="minorEastAsia" w:hAnsiTheme="minorEastAsia" w:hint="eastAsia"/>
        </w:rPr>
        <w:t xml:space="preserve"> </w:t>
      </w:r>
      <w:r w:rsidRPr="008D777E">
        <w:rPr>
          <w:rFonts w:asciiTheme="minorEastAsia" w:hAnsiTheme="minorEastAsia" w:hint="eastAsia"/>
        </w:rPr>
        <w:t>码率波动范围可调</w:t>
      </w:r>
      <w:r w:rsidR="00047B0B">
        <w:rPr>
          <w:rFonts w:asciiTheme="minorEastAsia" w:hAnsiTheme="minorEastAsia" w:hint="eastAsia"/>
        </w:rPr>
        <w:t>，</w:t>
      </w:r>
      <w:r w:rsidR="00047B0B" w:rsidRPr="00047B0B">
        <w:rPr>
          <w:rFonts w:asciiTheme="minorEastAsia" w:hAnsiTheme="minorEastAsia" w:hint="eastAsia"/>
        </w:rPr>
        <w:t>VBR</w:t>
      </w:r>
      <w:r w:rsidR="00047B0B" w:rsidRPr="00047B0B">
        <w:rPr>
          <w:rFonts w:asciiTheme="minorEastAsia" w:hAnsiTheme="minorEastAsia" w:hint="eastAsia"/>
        </w:rPr>
        <w:t>码率波动小于</w:t>
      </w:r>
      <w:r w:rsidR="00047B0B" w:rsidRPr="00047B0B">
        <w:rPr>
          <w:rFonts w:asciiTheme="minorEastAsia" w:hAnsiTheme="minorEastAsia" w:hint="eastAsia"/>
        </w:rPr>
        <w:t>10%</w:t>
      </w:r>
      <w:r w:rsidR="00047B0B" w:rsidRPr="00047B0B">
        <w:rPr>
          <w:rFonts w:asciiTheme="minorEastAsia" w:hAnsiTheme="minorEastAsia" w:hint="eastAsia"/>
        </w:rPr>
        <w:t>。</w:t>
      </w:r>
      <w:proofErr w:type="spellStart"/>
      <w:r w:rsidRPr="00047B0B">
        <w:rPr>
          <w:rFonts w:asciiTheme="minorEastAsia" w:hAnsiTheme="minorEastAsia"/>
        </w:rPr>
        <w:t>ABR,cbr</w:t>
      </w:r>
      <w:proofErr w:type="spellEnd"/>
      <w:r w:rsidRPr="00047B0B">
        <w:rPr>
          <w:rFonts w:asciiTheme="minorEastAsia" w:hAnsiTheme="minorEastAsia"/>
        </w:rPr>
        <w:t xml:space="preserve"> </w:t>
      </w:r>
      <w:r w:rsidRPr="00047B0B">
        <w:rPr>
          <w:rFonts w:asciiTheme="minorEastAsia" w:hAnsiTheme="minorEastAsia"/>
        </w:rPr>
        <w:t>空包率可设置</w:t>
      </w:r>
    </w:p>
    <w:p w14:paraId="1DC8E3DF" w14:textId="77777777" w:rsidR="00AF55B5" w:rsidRPr="008D777E" w:rsidRDefault="00AF55B5" w:rsidP="00AF55B5">
      <w:pPr>
        <w:numPr>
          <w:ilvl w:val="0"/>
          <w:numId w:val="9"/>
        </w:numPr>
        <w:spacing w:line="360" w:lineRule="auto"/>
        <w:ind w:left="0" w:firstLineChars="200" w:firstLine="420"/>
        <w:rPr>
          <w:rFonts w:asciiTheme="minorEastAsia" w:hAnsiTheme="minorEastAsia"/>
        </w:rPr>
      </w:pPr>
      <w:r w:rsidRPr="008D777E">
        <w:rPr>
          <w:rFonts w:asciiTheme="minorEastAsia" w:hAnsiTheme="minorEastAsia" w:hint="eastAsia"/>
        </w:rPr>
        <w:t>支持总码率与视频编码码率动态调整：码率调整时</w:t>
      </w:r>
      <w:r w:rsidRPr="008D777E">
        <w:rPr>
          <w:rFonts w:asciiTheme="minorEastAsia" w:hAnsiTheme="minorEastAsia" w:hint="eastAsia"/>
        </w:rPr>
        <w:t>IP</w:t>
      </w:r>
      <w:r w:rsidRPr="008D777E">
        <w:rPr>
          <w:rFonts w:asciiTheme="minorEastAsia" w:hAnsiTheme="minorEastAsia" w:hint="eastAsia"/>
        </w:rPr>
        <w:t>输出流保持连续，没有任何中断。</w:t>
      </w:r>
    </w:p>
    <w:p w14:paraId="3EDAACB7" w14:textId="77777777" w:rsidR="00AF55B5" w:rsidRDefault="00AF55B5" w:rsidP="00AF55B5">
      <w:pPr>
        <w:numPr>
          <w:ilvl w:val="0"/>
          <w:numId w:val="9"/>
        </w:numPr>
        <w:spacing w:line="360" w:lineRule="auto"/>
        <w:ind w:left="0" w:firstLineChars="200" w:firstLine="420"/>
        <w:rPr>
          <w:rFonts w:ascii="宋体" w:hAnsi="宋体"/>
        </w:rPr>
      </w:pPr>
      <w:r>
        <w:rPr>
          <w:rFonts w:ascii="宋体" w:hAnsi="宋体" w:hint="eastAsia"/>
        </w:rPr>
        <w:t>分辨率支持80×64到1920×1080，用户可以自定义分辨率，最高可支持到4K编码</w:t>
      </w:r>
    </w:p>
    <w:p w14:paraId="6620C5FD" w14:textId="77777777" w:rsidR="00AF55B5" w:rsidRPr="008D777E" w:rsidRDefault="00AF55B5" w:rsidP="00AF55B5">
      <w:pPr>
        <w:pStyle w:val="a8"/>
        <w:widowControl/>
        <w:numPr>
          <w:ilvl w:val="0"/>
          <w:numId w:val="12"/>
        </w:numPr>
        <w:spacing w:before="100" w:beforeAutospacing="1" w:after="100" w:afterAutospacing="1" w:line="360" w:lineRule="auto"/>
        <w:ind w:firstLineChars="0"/>
        <w:jc w:val="left"/>
        <w:outlineLvl w:val="0"/>
        <w:rPr>
          <w:rFonts w:asciiTheme="minorEastAsia" w:eastAsiaTheme="minorEastAsia" w:hAnsiTheme="minorEastAsia" w:cs="宋体"/>
        </w:rPr>
      </w:pPr>
      <w:bookmarkStart w:id="18" w:name="_Toc512518733"/>
      <w:bookmarkStart w:id="19" w:name="_Toc513123735"/>
      <w:bookmarkStart w:id="20" w:name="_Toc513123798"/>
      <w:bookmarkStart w:id="21" w:name="_Toc513123931"/>
      <w:r w:rsidRPr="008D777E">
        <w:rPr>
          <w:rFonts w:asciiTheme="minorEastAsia" w:eastAsiaTheme="minorEastAsia" w:hAnsiTheme="minorEastAsia" w:cs="宋体" w:hint="eastAsia"/>
        </w:rPr>
        <w:t>音视频效果处理</w:t>
      </w:r>
      <w:bookmarkEnd w:id="18"/>
      <w:bookmarkEnd w:id="19"/>
      <w:bookmarkEnd w:id="20"/>
      <w:bookmarkEnd w:id="21"/>
    </w:p>
    <w:p w14:paraId="12586F21" w14:textId="77777777" w:rsidR="00AF55B5" w:rsidRPr="008D777E" w:rsidRDefault="00AF55B5" w:rsidP="00AF55B5">
      <w:pPr>
        <w:numPr>
          <w:ilvl w:val="0"/>
          <w:numId w:val="10"/>
        </w:numPr>
        <w:spacing w:line="360" w:lineRule="auto"/>
        <w:ind w:left="0" w:firstLineChars="200" w:firstLine="420"/>
        <w:rPr>
          <w:rFonts w:asciiTheme="minorEastAsia" w:hAnsiTheme="minorEastAsia"/>
        </w:rPr>
      </w:pPr>
      <w:r w:rsidRPr="008D777E">
        <w:rPr>
          <w:rFonts w:asciiTheme="minorEastAsia" w:hAnsiTheme="minorEastAsia" w:hint="eastAsia"/>
        </w:rPr>
        <w:t>支持加黑边功能，当输入源和输出设定的宽高比不一致时，要求转码器加黑边确保输出画面不变形，比如，</w:t>
      </w:r>
      <w:r w:rsidRPr="008D777E">
        <w:rPr>
          <w:rFonts w:asciiTheme="minorEastAsia" w:hAnsiTheme="minorEastAsia" w:hint="eastAsia"/>
        </w:rPr>
        <w:t>16</w:t>
      </w:r>
      <w:r w:rsidRPr="008D777E">
        <w:rPr>
          <w:rFonts w:asciiTheme="minorEastAsia" w:hAnsiTheme="minorEastAsia" w:hint="eastAsia"/>
        </w:rPr>
        <w:t>：</w:t>
      </w:r>
      <w:r w:rsidRPr="008D777E">
        <w:rPr>
          <w:rFonts w:asciiTheme="minorEastAsia" w:hAnsiTheme="minorEastAsia" w:hint="eastAsia"/>
        </w:rPr>
        <w:t>9</w:t>
      </w:r>
      <w:r w:rsidRPr="008D777E">
        <w:rPr>
          <w:rFonts w:asciiTheme="minorEastAsia" w:hAnsiTheme="minorEastAsia" w:hint="eastAsia"/>
        </w:rPr>
        <w:t>的输入源要求转换成</w:t>
      </w:r>
      <w:r w:rsidRPr="008D777E">
        <w:rPr>
          <w:rFonts w:asciiTheme="minorEastAsia" w:hAnsiTheme="minorEastAsia" w:hint="eastAsia"/>
        </w:rPr>
        <w:t>4</w:t>
      </w:r>
      <w:r w:rsidRPr="008D777E">
        <w:rPr>
          <w:rFonts w:asciiTheme="minorEastAsia" w:hAnsiTheme="minorEastAsia" w:hint="eastAsia"/>
        </w:rPr>
        <w:t>：</w:t>
      </w:r>
      <w:r w:rsidRPr="008D777E">
        <w:rPr>
          <w:rFonts w:asciiTheme="minorEastAsia" w:hAnsiTheme="minorEastAsia" w:hint="eastAsia"/>
        </w:rPr>
        <w:t>3</w:t>
      </w:r>
      <w:r w:rsidRPr="008D777E">
        <w:rPr>
          <w:rFonts w:asciiTheme="minorEastAsia" w:hAnsiTheme="minorEastAsia" w:hint="eastAsia"/>
        </w:rPr>
        <w:t>时，输出画面上下填充黑边；支持边缘涂黑，插入黑边，图片遮盖等特殊效果。</w:t>
      </w:r>
    </w:p>
    <w:p w14:paraId="65ABEDE6" w14:textId="77777777" w:rsidR="00AF55B5" w:rsidRPr="008D777E" w:rsidRDefault="00AF55B5" w:rsidP="00AF55B5">
      <w:pPr>
        <w:numPr>
          <w:ilvl w:val="0"/>
          <w:numId w:val="10"/>
        </w:numPr>
        <w:spacing w:line="360" w:lineRule="auto"/>
        <w:ind w:left="0" w:firstLineChars="200" w:firstLine="420"/>
        <w:rPr>
          <w:rFonts w:asciiTheme="minorEastAsia" w:hAnsiTheme="minorEastAsia"/>
        </w:rPr>
      </w:pPr>
      <w:r w:rsidRPr="008D777E">
        <w:rPr>
          <w:rFonts w:asciiTheme="minorEastAsia" w:hAnsiTheme="minorEastAsia" w:hint="eastAsia"/>
        </w:rPr>
        <w:t>支持台标叠加：无需其他软件协助，即可支持</w:t>
      </w:r>
      <w:r w:rsidRPr="008D777E">
        <w:rPr>
          <w:rFonts w:asciiTheme="minorEastAsia" w:hAnsiTheme="minorEastAsia" w:hint="eastAsia"/>
        </w:rPr>
        <w:t>5</w:t>
      </w:r>
      <w:r w:rsidRPr="008D777E">
        <w:rPr>
          <w:rFonts w:asciiTheme="minorEastAsia" w:hAnsiTheme="minorEastAsia" w:hint="eastAsia"/>
        </w:rPr>
        <w:t>个或者</w:t>
      </w:r>
      <w:r w:rsidRPr="008D777E">
        <w:rPr>
          <w:rFonts w:asciiTheme="minorEastAsia" w:hAnsiTheme="minorEastAsia" w:hint="eastAsia"/>
        </w:rPr>
        <w:t>5</w:t>
      </w:r>
      <w:r w:rsidRPr="008D777E">
        <w:rPr>
          <w:rFonts w:asciiTheme="minorEastAsia" w:hAnsiTheme="minorEastAsia" w:hint="eastAsia"/>
        </w:rPr>
        <w:t>个以上台标（角标）叠加，叠加效果清晰。</w:t>
      </w:r>
    </w:p>
    <w:p w14:paraId="0FD27124" w14:textId="77777777" w:rsidR="00AF55B5" w:rsidRDefault="00AF55B5" w:rsidP="00AF55B5">
      <w:pPr>
        <w:numPr>
          <w:ilvl w:val="0"/>
          <w:numId w:val="10"/>
        </w:numPr>
        <w:spacing w:line="360" w:lineRule="auto"/>
        <w:ind w:left="0" w:firstLineChars="200" w:firstLine="420"/>
        <w:rPr>
          <w:rFonts w:ascii="宋体" w:hAnsi="宋体"/>
        </w:rPr>
      </w:pPr>
      <w:r w:rsidRPr="008D777E">
        <w:rPr>
          <w:rFonts w:asciiTheme="minorEastAsia" w:hAnsiTheme="minorEastAsia" w:hint="eastAsia"/>
        </w:rPr>
        <w:t>支持滚动字幕叠加：可以支持</w:t>
      </w:r>
      <w:r w:rsidRPr="008D777E">
        <w:rPr>
          <w:rFonts w:asciiTheme="minorEastAsia" w:hAnsiTheme="minorEastAsia" w:hint="eastAsia"/>
        </w:rPr>
        <w:t>5</w:t>
      </w:r>
      <w:r w:rsidRPr="008D777E">
        <w:rPr>
          <w:rFonts w:asciiTheme="minorEastAsia" w:hAnsiTheme="minorEastAsia" w:hint="eastAsia"/>
        </w:rPr>
        <w:t>路或者</w:t>
      </w:r>
      <w:r w:rsidRPr="008D777E">
        <w:rPr>
          <w:rFonts w:asciiTheme="minorEastAsia" w:hAnsiTheme="minorEastAsia" w:hint="eastAsia"/>
        </w:rPr>
        <w:t>5</w:t>
      </w:r>
      <w:r w:rsidRPr="008D777E">
        <w:rPr>
          <w:rFonts w:asciiTheme="minorEastAsia" w:hAnsiTheme="minorEastAsia" w:hint="eastAsia"/>
        </w:rPr>
        <w:t>路以上滚动字幕叠加；字幕颜色、大小、透明度可调，滚动速度可调，字幕背景可调；字幕叠加支持隔行模式和逐行模式；字幕效果清晰，流畅</w:t>
      </w:r>
      <w:r w:rsidRPr="008D777E">
        <w:rPr>
          <w:rFonts w:asciiTheme="minorEastAsia" w:hAnsiTheme="minorEastAsia" w:hint="eastAsia"/>
        </w:rPr>
        <w:t>,</w:t>
      </w:r>
      <w:r w:rsidRPr="008D777E">
        <w:rPr>
          <w:rFonts w:asciiTheme="minorEastAsia" w:hAnsiTheme="minorEastAsia" w:hint="eastAsia"/>
        </w:rPr>
        <w:t>无抖动、闪烁；完整支持包括中文，英文，韩文，柬文等在内的多国</w:t>
      </w:r>
      <w:r>
        <w:rPr>
          <w:rFonts w:ascii="宋体" w:hAnsi="宋体" w:hint="eastAsia"/>
        </w:rPr>
        <w:t>语言。</w:t>
      </w:r>
    </w:p>
    <w:p w14:paraId="174B2ABA" w14:textId="77777777" w:rsidR="00AF55B5" w:rsidRPr="008D777E" w:rsidRDefault="00AF55B5" w:rsidP="00AF55B5">
      <w:pPr>
        <w:pStyle w:val="a8"/>
        <w:widowControl/>
        <w:numPr>
          <w:ilvl w:val="0"/>
          <w:numId w:val="12"/>
        </w:numPr>
        <w:spacing w:before="100" w:beforeAutospacing="1" w:after="100" w:afterAutospacing="1" w:line="360" w:lineRule="auto"/>
        <w:ind w:firstLineChars="0"/>
        <w:jc w:val="left"/>
        <w:outlineLvl w:val="0"/>
        <w:rPr>
          <w:rFonts w:asciiTheme="minorEastAsia" w:eastAsiaTheme="minorEastAsia" w:hAnsiTheme="minorEastAsia" w:cs="宋体"/>
        </w:rPr>
      </w:pPr>
      <w:bookmarkStart w:id="22" w:name="_Toc512518734"/>
      <w:bookmarkStart w:id="23" w:name="_Toc513123736"/>
      <w:bookmarkStart w:id="24" w:name="_Toc513123799"/>
      <w:bookmarkStart w:id="25" w:name="_Toc513123932"/>
      <w:r w:rsidRPr="008D777E">
        <w:rPr>
          <w:rFonts w:asciiTheme="minorEastAsia" w:eastAsiaTheme="minorEastAsia" w:hAnsiTheme="minorEastAsia" w:cs="宋体" w:hint="eastAsia"/>
        </w:rPr>
        <w:t>直播控制</w:t>
      </w:r>
      <w:bookmarkEnd w:id="22"/>
      <w:bookmarkEnd w:id="23"/>
      <w:bookmarkEnd w:id="24"/>
      <w:bookmarkEnd w:id="25"/>
    </w:p>
    <w:p w14:paraId="39B2E156"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在不中断直播任务的前提下，支持对直播任务中的动态图片序列和动态文字等图文内容进行编辑并即时应用，支持图文模板的直接套用，支持图文动态上下线操作，图文效果可实时预览；</w:t>
      </w:r>
    </w:p>
    <w:p w14:paraId="1E7B69D3"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支持按分组的方式对多路直播任务的动态文字和动态图片等图文内容进行批量的上下线操作；</w:t>
      </w:r>
    </w:p>
    <w:p w14:paraId="7F97855C"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支持基于视频帧的无缝画面切换；插播单动态编辑与任意跳转，可以用文件或者实时流作为插播素材；支持多屏转码插播。</w:t>
      </w:r>
    </w:p>
    <w:p w14:paraId="72E42616"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支持实时文件录制；文件格式：</w:t>
      </w:r>
      <w:r w:rsidRPr="008D777E">
        <w:rPr>
          <w:rFonts w:asciiTheme="minorEastAsia" w:hAnsiTheme="minorEastAsia" w:hint="eastAsia"/>
        </w:rPr>
        <w:t>TS</w:t>
      </w:r>
      <w:r w:rsidRPr="008D777E">
        <w:rPr>
          <w:rFonts w:asciiTheme="minorEastAsia" w:hAnsiTheme="minorEastAsia" w:hint="eastAsia"/>
        </w:rPr>
        <w:t>、</w:t>
      </w:r>
      <w:r w:rsidRPr="008D777E">
        <w:rPr>
          <w:rFonts w:asciiTheme="minorEastAsia" w:hAnsiTheme="minorEastAsia" w:hint="eastAsia"/>
        </w:rPr>
        <w:t>MP4</w:t>
      </w:r>
      <w:r w:rsidRPr="008D777E">
        <w:rPr>
          <w:rFonts w:asciiTheme="minorEastAsia" w:hAnsiTheme="minorEastAsia" w:hint="eastAsia"/>
        </w:rPr>
        <w:t>等，并支持文件录制完成后自动上传到存</w:t>
      </w:r>
      <w:r w:rsidRPr="008D777E">
        <w:rPr>
          <w:rFonts w:asciiTheme="minorEastAsia" w:hAnsiTheme="minorEastAsia" w:hint="eastAsia"/>
        </w:rPr>
        <w:lastRenderedPageBreak/>
        <w:t>储服务器。</w:t>
      </w:r>
    </w:p>
    <w:p w14:paraId="35960A03"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支持音频水印技术：在输出流中包含音频水印信息，可以用于节目互动、节目版权保护等</w:t>
      </w:r>
    </w:p>
    <w:p w14:paraId="580ADDD8"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0-</w:t>
      </w:r>
      <w:r>
        <w:rPr>
          <w:rFonts w:asciiTheme="minorEastAsia" w:hAnsiTheme="minorEastAsia"/>
        </w:rPr>
        <w:t>48</w:t>
      </w:r>
      <w:r w:rsidRPr="008D777E">
        <w:rPr>
          <w:rFonts w:asciiTheme="minorEastAsia" w:hAnsiTheme="minorEastAsia" w:hint="eastAsia"/>
        </w:rPr>
        <w:t>小时延时播出。</w:t>
      </w:r>
    </w:p>
    <w:p w14:paraId="33ED8F9F"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支持对输出视频进行预览</w:t>
      </w:r>
    </w:p>
    <w:p w14:paraId="3BAB8CAC"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支持前端</w:t>
      </w:r>
      <w:r w:rsidRPr="008D777E">
        <w:rPr>
          <w:rFonts w:asciiTheme="minorEastAsia" w:hAnsiTheme="minorEastAsia" w:hint="eastAsia"/>
        </w:rPr>
        <w:t>MPTS</w:t>
      </w:r>
      <w:r w:rsidRPr="008D777E">
        <w:rPr>
          <w:rFonts w:asciiTheme="minorEastAsia" w:hAnsiTheme="minorEastAsia" w:hint="eastAsia"/>
        </w:rPr>
        <w:t>输入按频点对</w:t>
      </w:r>
      <w:r w:rsidRPr="008D777E">
        <w:rPr>
          <w:rFonts w:asciiTheme="minorEastAsia" w:hAnsiTheme="minorEastAsia" w:hint="eastAsia"/>
        </w:rPr>
        <w:t>MPTS</w:t>
      </w:r>
      <w:r w:rsidRPr="008D777E">
        <w:rPr>
          <w:rFonts w:asciiTheme="minorEastAsia" w:hAnsiTheme="minorEastAsia" w:hint="eastAsia"/>
        </w:rPr>
        <w:t>整流进行输出管理。</w:t>
      </w:r>
    </w:p>
    <w:p w14:paraId="3F406805"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支持对输入流进行错误修复处理，包括：</w:t>
      </w:r>
      <w:r w:rsidRPr="008D777E">
        <w:rPr>
          <w:rFonts w:asciiTheme="minorEastAsia" w:hAnsiTheme="minorEastAsia" w:hint="eastAsia"/>
        </w:rPr>
        <w:t>PCR</w:t>
      </w:r>
      <w:r w:rsidRPr="008D777E">
        <w:rPr>
          <w:rFonts w:asciiTheme="minorEastAsia" w:hAnsiTheme="minorEastAsia" w:hint="eastAsia"/>
        </w:rPr>
        <w:t>、</w:t>
      </w:r>
      <w:r w:rsidRPr="008D777E">
        <w:rPr>
          <w:rFonts w:asciiTheme="minorEastAsia" w:hAnsiTheme="minorEastAsia" w:hint="eastAsia"/>
        </w:rPr>
        <w:t>PTS</w:t>
      </w:r>
      <w:r w:rsidRPr="008D777E">
        <w:rPr>
          <w:rFonts w:asciiTheme="minorEastAsia" w:hAnsiTheme="minorEastAsia" w:hint="eastAsia"/>
        </w:rPr>
        <w:t>修正；</w:t>
      </w:r>
      <w:r w:rsidRPr="008D777E">
        <w:rPr>
          <w:rFonts w:asciiTheme="minorEastAsia" w:hAnsiTheme="minorEastAsia" w:hint="eastAsia"/>
        </w:rPr>
        <w:t>PID</w:t>
      </w:r>
      <w:r w:rsidRPr="008D777E">
        <w:rPr>
          <w:rFonts w:asciiTheme="minorEastAsia" w:hAnsiTheme="minorEastAsia" w:hint="eastAsia"/>
        </w:rPr>
        <w:t>修正；视音频格式动态适应。</w:t>
      </w:r>
    </w:p>
    <w:p w14:paraId="24E350E0"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支持多种滤波设置，图像锐化，降噪滤波等。</w:t>
      </w:r>
    </w:p>
    <w:p w14:paraId="3FA258AC"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支持一个输入，多分辨率、多码率、多格式，多协议，多接口输出。</w:t>
      </w:r>
    </w:p>
    <w:p w14:paraId="52309A45"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支持手动调节音视频同步。</w:t>
      </w:r>
    </w:p>
    <w:p w14:paraId="2D9B3677"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w:t>
      </w:r>
      <w:r w:rsidRPr="008D777E">
        <w:rPr>
          <w:rFonts w:asciiTheme="minorEastAsia" w:hAnsiTheme="minorEastAsia" w:hint="eastAsia"/>
        </w:rPr>
        <w:t>iPhone</w:t>
      </w:r>
      <w:r w:rsidRPr="008D777E">
        <w:rPr>
          <w:rFonts w:asciiTheme="minorEastAsia" w:hAnsiTheme="minorEastAsia" w:hint="eastAsia"/>
        </w:rPr>
        <w:t>和</w:t>
      </w:r>
      <w:r w:rsidRPr="008D777E">
        <w:rPr>
          <w:rFonts w:asciiTheme="minorEastAsia" w:hAnsiTheme="minorEastAsia" w:hint="eastAsia"/>
        </w:rPr>
        <w:t>iPad</w:t>
      </w:r>
      <w:r w:rsidRPr="008D777E">
        <w:rPr>
          <w:rFonts w:asciiTheme="minorEastAsia" w:hAnsiTheme="minorEastAsia" w:hint="eastAsia"/>
        </w:rPr>
        <w:t>系列视频直播。</w:t>
      </w:r>
    </w:p>
    <w:p w14:paraId="36852E33"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支持预定义参数和自定义参数模板。</w:t>
      </w:r>
    </w:p>
    <w:p w14:paraId="2E4A327F" w14:textId="77777777" w:rsidR="00AF55B5" w:rsidRPr="008D777E"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支持参数批量修改。（一次修改所有频道指定参数）</w:t>
      </w:r>
    </w:p>
    <w:p w14:paraId="6F7FEF0D" w14:textId="3A067500" w:rsidR="00AF55B5"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支持系统状态统计数据实时显示。</w:t>
      </w:r>
    </w:p>
    <w:p w14:paraId="24C345C9" w14:textId="6F69A6C0" w:rsidR="00047B0B" w:rsidRPr="008D777E" w:rsidRDefault="00047B0B" w:rsidP="00047B0B">
      <w:pPr>
        <w:numPr>
          <w:ilvl w:val="0"/>
          <w:numId w:val="11"/>
        </w:numPr>
        <w:spacing w:line="360" w:lineRule="auto"/>
        <w:ind w:left="0" w:firstLineChars="200" w:firstLine="420"/>
        <w:rPr>
          <w:rFonts w:asciiTheme="minorEastAsia" w:hAnsiTheme="minorEastAsia"/>
        </w:rPr>
      </w:pPr>
      <w:r w:rsidRPr="00047B0B">
        <w:rPr>
          <w:rFonts w:asciiTheme="minorEastAsia" w:hAnsiTheme="minorEastAsia" w:hint="eastAsia"/>
        </w:rPr>
        <w:t>支持</w:t>
      </w:r>
      <w:r w:rsidRPr="00047B0B">
        <w:rPr>
          <w:rFonts w:asciiTheme="minorEastAsia" w:hAnsiTheme="minorEastAsia" w:hint="eastAsia"/>
        </w:rPr>
        <w:t>1+1</w:t>
      </w:r>
      <w:r w:rsidRPr="00047B0B">
        <w:rPr>
          <w:rFonts w:asciiTheme="minorEastAsia" w:hAnsiTheme="minorEastAsia" w:hint="eastAsia"/>
        </w:rPr>
        <w:t>和</w:t>
      </w:r>
      <w:r w:rsidRPr="00047B0B">
        <w:rPr>
          <w:rFonts w:asciiTheme="minorEastAsia" w:hAnsiTheme="minorEastAsia" w:hint="eastAsia"/>
        </w:rPr>
        <w:t>N+M</w:t>
      </w:r>
      <w:r w:rsidRPr="00047B0B">
        <w:rPr>
          <w:rFonts w:asciiTheme="minorEastAsia" w:hAnsiTheme="minorEastAsia" w:hint="eastAsia"/>
        </w:rPr>
        <w:t>备份部署</w:t>
      </w:r>
    </w:p>
    <w:p w14:paraId="1A02B96A" w14:textId="32ED503C" w:rsidR="00AF55B5" w:rsidRDefault="00AF55B5" w:rsidP="00AF55B5">
      <w:pPr>
        <w:numPr>
          <w:ilvl w:val="0"/>
          <w:numId w:val="11"/>
        </w:numPr>
        <w:spacing w:line="360" w:lineRule="auto"/>
        <w:ind w:left="0" w:firstLineChars="200" w:firstLine="420"/>
        <w:rPr>
          <w:rFonts w:asciiTheme="minorEastAsia" w:hAnsiTheme="minorEastAsia"/>
        </w:rPr>
      </w:pPr>
      <w:r w:rsidRPr="008D777E">
        <w:rPr>
          <w:rFonts w:asciiTheme="minorEastAsia" w:hAnsiTheme="minorEastAsia" w:hint="eastAsia"/>
        </w:rPr>
        <w:t>支持第三方</w:t>
      </w:r>
      <w:r w:rsidRPr="008D777E">
        <w:rPr>
          <w:rFonts w:asciiTheme="minorEastAsia" w:hAnsiTheme="minorEastAsia" w:hint="eastAsia"/>
        </w:rPr>
        <w:t>CDN</w:t>
      </w:r>
      <w:r w:rsidRPr="008D777E">
        <w:rPr>
          <w:rFonts w:asciiTheme="minorEastAsia" w:hAnsiTheme="minorEastAsia" w:hint="eastAsia"/>
        </w:rPr>
        <w:t>厂家对</w:t>
      </w:r>
      <w:r w:rsidRPr="008D777E">
        <w:rPr>
          <w:rFonts w:asciiTheme="minorEastAsia" w:hAnsiTheme="minorEastAsia" w:hint="eastAsia"/>
        </w:rPr>
        <w:t>HLS</w:t>
      </w:r>
      <w:r w:rsidRPr="008D777E">
        <w:rPr>
          <w:rFonts w:asciiTheme="minorEastAsia" w:hAnsiTheme="minorEastAsia" w:hint="eastAsia"/>
        </w:rPr>
        <w:t>频道时移的需求，可按照</w:t>
      </w:r>
      <w:r w:rsidRPr="008D777E">
        <w:rPr>
          <w:rFonts w:asciiTheme="minorEastAsia" w:hAnsiTheme="minorEastAsia" w:hint="eastAsia"/>
        </w:rPr>
        <w:t>CDN</w:t>
      </w:r>
      <w:r w:rsidRPr="008D777E">
        <w:rPr>
          <w:rFonts w:asciiTheme="minorEastAsia" w:hAnsiTheme="minorEastAsia" w:hint="eastAsia"/>
        </w:rPr>
        <w:t>的要求对</w:t>
      </w:r>
      <w:r w:rsidRPr="008D777E">
        <w:rPr>
          <w:rFonts w:asciiTheme="minorEastAsia" w:hAnsiTheme="minorEastAsia" w:hint="eastAsia"/>
        </w:rPr>
        <w:t>Apple HLS</w:t>
      </w:r>
      <w:r w:rsidRPr="008D777E">
        <w:rPr>
          <w:rFonts w:asciiTheme="minorEastAsia" w:hAnsiTheme="minorEastAsia" w:hint="eastAsia"/>
        </w:rPr>
        <w:t>输出的</w:t>
      </w:r>
      <w:r w:rsidRPr="008D777E">
        <w:rPr>
          <w:rFonts w:asciiTheme="minorEastAsia" w:hAnsiTheme="minorEastAsia" w:hint="eastAsia"/>
        </w:rPr>
        <w:t>TS</w:t>
      </w:r>
      <w:r w:rsidRPr="008D777E">
        <w:rPr>
          <w:rFonts w:asciiTheme="minorEastAsia" w:hAnsiTheme="minorEastAsia" w:hint="eastAsia"/>
        </w:rPr>
        <w:t>片段和</w:t>
      </w:r>
      <w:r w:rsidRPr="008D777E">
        <w:rPr>
          <w:rFonts w:asciiTheme="minorEastAsia" w:hAnsiTheme="minorEastAsia" w:hint="eastAsia"/>
        </w:rPr>
        <w:t>m3u8</w:t>
      </w:r>
      <w:r w:rsidRPr="008D777E">
        <w:rPr>
          <w:rFonts w:asciiTheme="minorEastAsia" w:hAnsiTheme="minorEastAsia" w:hint="eastAsia"/>
        </w:rPr>
        <w:t>做出相应修改，不限于文件</w:t>
      </w:r>
      <w:r w:rsidRPr="008D777E">
        <w:rPr>
          <w:rFonts w:asciiTheme="minorEastAsia" w:hAnsiTheme="minorEastAsia" w:hint="eastAsia"/>
        </w:rPr>
        <w:t>TS</w:t>
      </w:r>
      <w:r w:rsidRPr="008D777E">
        <w:rPr>
          <w:rFonts w:asciiTheme="minorEastAsia" w:hAnsiTheme="minorEastAsia" w:hint="eastAsia"/>
        </w:rPr>
        <w:t>片段和</w:t>
      </w:r>
      <w:r w:rsidRPr="008D777E">
        <w:rPr>
          <w:rFonts w:asciiTheme="minorEastAsia" w:hAnsiTheme="minorEastAsia" w:hint="eastAsia"/>
        </w:rPr>
        <w:t>m3u8</w:t>
      </w:r>
      <w:r w:rsidRPr="008D777E">
        <w:rPr>
          <w:rFonts w:asciiTheme="minorEastAsia" w:hAnsiTheme="minorEastAsia" w:hint="eastAsia"/>
        </w:rPr>
        <w:t>文件名称，支持</w:t>
      </w:r>
      <w:r w:rsidRPr="008D777E">
        <w:rPr>
          <w:rFonts w:asciiTheme="minorEastAsia" w:hAnsiTheme="minorEastAsia" w:hint="eastAsia"/>
        </w:rPr>
        <w:t xml:space="preserve">CA </w:t>
      </w:r>
      <w:r w:rsidRPr="008D777E">
        <w:rPr>
          <w:rFonts w:asciiTheme="minorEastAsia" w:hAnsiTheme="minorEastAsia" w:hint="eastAsia"/>
        </w:rPr>
        <w:t>厂家</w:t>
      </w:r>
      <w:r w:rsidRPr="008D777E">
        <w:rPr>
          <w:rFonts w:asciiTheme="minorEastAsia" w:hAnsiTheme="minorEastAsia" w:hint="eastAsia"/>
        </w:rPr>
        <w:t>DRM</w:t>
      </w:r>
      <w:r w:rsidRPr="008D777E">
        <w:rPr>
          <w:rFonts w:asciiTheme="minorEastAsia" w:hAnsiTheme="minorEastAsia" w:hint="eastAsia"/>
        </w:rPr>
        <w:t>加密传输；</w:t>
      </w:r>
    </w:p>
    <w:p w14:paraId="552BE457" w14:textId="4B3B50DD" w:rsidR="00047B0B" w:rsidRDefault="00047B0B" w:rsidP="00047B0B">
      <w:pPr>
        <w:numPr>
          <w:ilvl w:val="0"/>
          <w:numId w:val="11"/>
        </w:numPr>
        <w:spacing w:line="360" w:lineRule="auto"/>
        <w:ind w:left="0" w:firstLineChars="200" w:firstLine="420"/>
        <w:rPr>
          <w:rFonts w:asciiTheme="minorEastAsia" w:hAnsiTheme="minorEastAsia"/>
        </w:rPr>
      </w:pPr>
      <w:r w:rsidRPr="00047B0B">
        <w:rPr>
          <w:rFonts w:asciiTheme="minorEastAsia" w:hAnsiTheme="minorEastAsia" w:hint="eastAsia"/>
        </w:rPr>
        <w:t>可通过</w:t>
      </w:r>
      <w:r w:rsidRPr="00047B0B">
        <w:rPr>
          <w:rFonts w:asciiTheme="minorEastAsia" w:hAnsiTheme="minorEastAsia" w:hint="eastAsia"/>
        </w:rPr>
        <w:t>Web</w:t>
      </w:r>
      <w:r w:rsidRPr="00047B0B">
        <w:rPr>
          <w:rFonts w:asciiTheme="minorEastAsia" w:hAnsiTheme="minorEastAsia" w:hint="eastAsia"/>
        </w:rPr>
        <w:t>界面或者</w:t>
      </w:r>
      <w:r w:rsidRPr="00047B0B">
        <w:rPr>
          <w:rFonts w:asciiTheme="minorEastAsia" w:hAnsiTheme="minorEastAsia" w:hint="eastAsia"/>
        </w:rPr>
        <w:t>SNMP</w:t>
      </w:r>
      <w:r w:rsidRPr="00047B0B">
        <w:rPr>
          <w:rFonts w:asciiTheme="minorEastAsia" w:hAnsiTheme="minorEastAsia" w:hint="eastAsia"/>
        </w:rPr>
        <w:t>软件进行控制，</w:t>
      </w:r>
      <w:r w:rsidRPr="00047B0B">
        <w:rPr>
          <w:rFonts w:asciiTheme="minorEastAsia" w:hAnsiTheme="minorEastAsia" w:hint="eastAsia"/>
        </w:rPr>
        <w:t>SNMP</w:t>
      </w:r>
      <w:r w:rsidRPr="00047B0B">
        <w:rPr>
          <w:rFonts w:asciiTheme="minorEastAsia" w:hAnsiTheme="minorEastAsia" w:hint="eastAsia"/>
        </w:rPr>
        <w:t>协议软件支持实时网络监控，告警消息、日志保存</w:t>
      </w:r>
    </w:p>
    <w:p w14:paraId="37E895FD" w14:textId="70CED0AA" w:rsidR="00047B0B" w:rsidRPr="008D777E" w:rsidRDefault="00047B0B" w:rsidP="00047B0B">
      <w:pPr>
        <w:numPr>
          <w:ilvl w:val="0"/>
          <w:numId w:val="11"/>
        </w:numPr>
        <w:spacing w:line="360" w:lineRule="auto"/>
        <w:ind w:left="0" w:firstLineChars="200" w:firstLine="420"/>
        <w:rPr>
          <w:rFonts w:asciiTheme="minorEastAsia" w:hAnsiTheme="minorEastAsia"/>
        </w:rPr>
      </w:pPr>
      <w:r w:rsidRPr="00047B0B">
        <w:rPr>
          <w:rFonts w:asciiTheme="minorEastAsia" w:hAnsiTheme="minorEastAsia" w:hint="eastAsia"/>
        </w:rPr>
        <w:t>符合国家及本行业的相关行业技术标准；输出的</w:t>
      </w:r>
      <w:r w:rsidRPr="00047B0B">
        <w:rPr>
          <w:rFonts w:asciiTheme="minorEastAsia" w:hAnsiTheme="minorEastAsia" w:hint="eastAsia"/>
        </w:rPr>
        <w:t>TS</w:t>
      </w:r>
      <w:r w:rsidRPr="00047B0B">
        <w:rPr>
          <w:rFonts w:asciiTheme="minorEastAsia" w:hAnsiTheme="minorEastAsia" w:hint="eastAsia"/>
        </w:rPr>
        <w:t>流须满足</w:t>
      </w:r>
      <w:r w:rsidRPr="00047B0B">
        <w:rPr>
          <w:rFonts w:asciiTheme="minorEastAsia" w:hAnsiTheme="minorEastAsia" w:hint="eastAsia"/>
        </w:rPr>
        <w:t>TR 101 290</w:t>
      </w:r>
      <w:r w:rsidRPr="00047B0B">
        <w:rPr>
          <w:rFonts w:asciiTheme="minorEastAsia" w:hAnsiTheme="minorEastAsia" w:hint="eastAsia"/>
        </w:rPr>
        <w:t>二级标准要求。</w:t>
      </w:r>
    </w:p>
    <w:bookmarkEnd w:id="0"/>
    <w:p w14:paraId="59C39FE9" w14:textId="77777777" w:rsidR="001266D5" w:rsidRPr="00AF55B5" w:rsidRDefault="001266D5"/>
    <w:sectPr w:rsidR="001266D5" w:rsidRPr="00AF55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411E2" w14:textId="77777777" w:rsidR="0088353E" w:rsidRDefault="0088353E" w:rsidP="001266D5">
      <w:r>
        <w:separator/>
      </w:r>
    </w:p>
  </w:endnote>
  <w:endnote w:type="continuationSeparator" w:id="0">
    <w:p w14:paraId="71E209B0" w14:textId="77777777" w:rsidR="0088353E" w:rsidRDefault="0088353E" w:rsidP="0012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长城仿宋">
    <w:altName w:val="黑体"/>
    <w:charset w:val="86"/>
    <w:family w:val="modern"/>
    <w:pitch w:val="default"/>
    <w:sig w:usb0="00000000" w:usb1="00000000" w:usb2="00000010" w:usb3="00000000" w:csb0="00040000" w:csb1="00000000"/>
  </w:font>
  <w:font w:name="Myriad-Roman">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9AE7" w14:textId="77777777" w:rsidR="0088353E" w:rsidRDefault="0088353E" w:rsidP="001266D5">
      <w:r>
        <w:separator/>
      </w:r>
    </w:p>
  </w:footnote>
  <w:footnote w:type="continuationSeparator" w:id="0">
    <w:p w14:paraId="077CBB72" w14:textId="77777777" w:rsidR="0088353E" w:rsidRDefault="0088353E" w:rsidP="00126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C78"/>
    <w:multiLevelType w:val="multilevel"/>
    <w:tmpl w:val="61CF0F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1816201"/>
    <w:multiLevelType w:val="hybridMultilevel"/>
    <w:tmpl w:val="4964D27E"/>
    <w:lvl w:ilvl="0" w:tplc="275E9EE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39337F"/>
    <w:multiLevelType w:val="multilevel"/>
    <w:tmpl w:val="1339337F"/>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EB95710"/>
    <w:multiLevelType w:val="multilevel"/>
    <w:tmpl w:val="61CF0F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61F2377"/>
    <w:multiLevelType w:val="multilevel"/>
    <w:tmpl w:val="561F2377"/>
    <w:lvl w:ilvl="0">
      <w:start w:val="1"/>
      <w:numFmt w:val="decimal"/>
      <w:lvlText w:val="（%1）"/>
      <w:lvlJc w:val="left"/>
      <w:pPr>
        <w:ind w:left="61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71C0473"/>
    <w:multiLevelType w:val="multilevel"/>
    <w:tmpl w:val="61CF0F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0A56293"/>
    <w:multiLevelType w:val="hybridMultilevel"/>
    <w:tmpl w:val="4B265798"/>
    <w:lvl w:ilvl="0" w:tplc="41502E1C">
      <w:start w:val="1"/>
      <w:numFmt w:val="decimal"/>
      <w:lvlText w:val="（%1）"/>
      <w:lvlJc w:val="left"/>
      <w:pPr>
        <w:ind w:left="918" w:hanging="72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7" w15:restartNumberingAfterBreak="0">
    <w:nsid w:val="61CF0F28"/>
    <w:multiLevelType w:val="multilevel"/>
    <w:tmpl w:val="61CF0F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8B53CAE"/>
    <w:multiLevelType w:val="multilevel"/>
    <w:tmpl w:val="68B53CAE"/>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96452A9"/>
    <w:multiLevelType w:val="hybridMultilevel"/>
    <w:tmpl w:val="BE1250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9EA4916"/>
    <w:multiLevelType w:val="multilevel"/>
    <w:tmpl w:val="61CF0F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C214F3B"/>
    <w:multiLevelType w:val="multilevel"/>
    <w:tmpl w:val="61CF0F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2"/>
  </w:num>
  <w:num w:numId="3">
    <w:abstractNumId w:val="4"/>
  </w:num>
  <w:num w:numId="4">
    <w:abstractNumId w:val="4"/>
    <w:lvlOverride w:ilvl="0">
      <w:lvl w:ilvl="0">
        <w:start w:val="1"/>
        <w:numFmt w:val="decimal"/>
        <w:lvlText w:val="（%1）"/>
        <w:lvlJc w:val="left"/>
        <w:pPr>
          <w:ind w:left="0" w:firstLine="0"/>
        </w:pPr>
        <w:rPr>
          <w:rFonts w:hint="eastAsia"/>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lowerRoman"/>
        <w:lvlText w:val="%3."/>
        <w:lvlJc w:val="right"/>
        <w:pPr>
          <w:ind w:left="1260" w:hanging="420"/>
        </w:pPr>
        <w:rPr>
          <w:rFonts w:hint="eastAsia"/>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 w:numId="5">
    <w:abstractNumId w:val="6"/>
  </w:num>
  <w:num w:numId="6">
    <w:abstractNumId w:val="7"/>
  </w:num>
  <w:num w:numId="7">
    <w:abstractNumId w:val="5"/>
  </w:num>
  <w:num w:numId="8">
    <w:abstractNumId w:val="10"/>
  </w:num>
  <w:num w:numId="9">
    <w:abstractNumId w:val="3"/>
  </w:num>
  <w:num w:numId="10">
    <w:abstractNumId w:val="11"/>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35"/>
    <w:rsid w:val="00047B0B"/>
    <w:rsid w:val="00077148"/>
    <w:rsid w:val="000C3CE8"/>
    <w:rsid w:val="001266D5"/>
    <w:rsid w:val="00244635"/>
    <w:rsid w:val="002A587F"/>
    <w:rsid w:val="003321B6"/>
    <w:rsid w:val="005B30F4"/>
    <w:rsid w:val="0060590E"/>
    <w:rsid w:val="006E2F7E"/>
    <w:rsid w:val="00851FE6"/>
    <w:rsid w:val="0088353E"/>
    <w:rsid w:val="008F35D1"/>
    <w:rsid w:val="00981C07"/>
    <w:rsid w:val="00AF55B5"/>
    <w:rsid w:val="00D76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0437"/>
  <w15:chartTrackingRefBased/>
  <w15:docId w15:val="{582A789E-431F-4C87-8207-66566069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55B5"/>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1266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6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66D5"/>
    <w:rPr>
      <w:sz w:val="18"/>
      <w:szCs w:val="18"/>
    </w:rPr>
  </w:style>
  <w:style w:type="paragraph" w:styleId="a5">
    <w:name w:val="footer"/>
    <w:basedOn w:val="a"/>
    <w:link w:val="a6"/>
    <w:uiPriority w:val="99"/>
    <w:unhideWhenUsed/>
    <w:rsid w:val="001266D5"/>
    <w:pPr>
      <w:tabs>
        <w:tab w:val="center" w:pos="4153"/>
        <w:tab w:val="right" w:pos="8306"/>
      </w:tabs>
      <w:snapToGrid w:val="0"/>
      <w:jc w:val="left"/>
    </w:pPr>
    <w:rPr>
      <w:sz w:val="18"/>
      <w:szCs w:val="18"/>
    </w:rPr>
  </w:style>
  <w:style w:type="character" w:customStyle="1" w:styleId="a6">
    <w:name w:val="页脚 字符"/>
    <w:basedOn w:val="a0"/>
    <w:link w:val="a5"/>
    <w:uiPriority w:val="99"/>
    <w:rsid w:val="001266D5"/>
    <w:rPr>
      <w:sz w:val="18"/>
      <w:szCs w:val="18"/>
    </w:rPr>
  </w:style>
  <w:style w:type="character" w:customStyle="1" w:styleId="20">
    <w:name w:val="标题 2 字符"/>
    <w:basedOn w:val="a0"/>
    <w:link w:val="2"/>
    <w:uiPriority w:val="9"/>
    <w:qFormat/>
    <w:rsid w:val="001266D5"/>
    <w:rPr>
      <w:rFonts w:asciiTheme="majorHAnsi" w:eastAsiaTheme="majorEastAsia" w:hAnsiTheme="majorHAnsi" w:cstheme="majorBidi"/>
      <w:b/>
      <w:bCs/>
      <w:sz w:val="32"/>
      <w:szCs w:val="32"/>
    </w:rPr>
  </w:style>
  <w:style w:type="character" w:customStyle="1" w:styleId="a7">
    <w:name w:val="列表段落 字符"/>
    <w:link w:val="a8"/>
    <w:qFormat/>
    <w:rsid w:val="001266D5"/>
    <w:rPr>
      <w:rFonts w:ascii="Calibri" w:eastAsia="宋体" w:hAnsi="Calibri"/>
    </w:rPr>
  </w:style>
  <w:style w:type="paragraph" w:styleId="a8">
    <w:name w:val="List Paragraph"/>
    <w:basedOn w:val="a"/>
    <w:link w:val="a7"/>
    <w:uiPriority w:val="34"/>
    <w:qFormat/>
    <w:rsid w:val="001266D5"/>
    <w:pPr>
      <w:ind w:firstLineChars="200" w:firstLine="420"/>
    </w:pPr>
    <w:rPr>
      <w:rFonts w:ascii="Calibri" w:hAnsi="Calibri"/>
    </w:rPr>
  </w:style>
  <w:style w:type="paragraph" w:customStyle="1" w:styleId="a9">
    <w:name w:val="询价书正文"/>
    <w:basedOn w:val="a"/>
    <w:link w:val="Char"/>
    <w:qFormat/>
    <w:rsid w:val="001266D5"/>
    <w:pPr>
      <w:adjustRightInd w:val="0"/>
      <w:spacing w:line="312" w:lineRule="atLeast"/>
      <w:ind w:firstLine="567"/>
      <w:textAlignment w:val="baseline"/>
    </w:pPr>
    <w:rPr>
      <w:rFonts w:ascii="长城仿宋"/>
      <w:kern w:val="0"/>
      <w:sz w:val="28"/>
      <w:szCs w:val="24"/>
    </w:rPr>
  </w:style>
  <w:style w:type="character" w:customStyle="1" w:styleId="Char">
    <w:name w:val="询价书正文 Char"/>
    <w:link w:val="a9"/>
    <w:qFormat/>
    <w:rsid w:val="001266D5"/>
    <w:rPr>
      <w:rFonts w:ascii="长城仿宋" w:eastAsia="宋体" w:hAnsi="Times New Roman" w:cs="Times New Roman"/>
      <w:kern w:val="0"/>
      <w:sz w:val="28"/>
      <w:szCs w:val="24"/>
    </w:rPr>
  </w:style>
  <w:style w:type="paragraph" w:customStyle="1" w:styleId="aa">
    <w:name w:val="正文 + 宋体"/>
    <w:basedOn w:val="a"/>
    <w:qFormat/>
    <w:rsid w:val="001266D5"/>
    <w:pPr>
      <w:spacing w:line="360" w:lineRule="auto"/>
      <w:ind w:left="420" w:firstLineChars="200" w:firstLine="480"/>
    </w:pPr>
    <w:rPr>
      <w:rFonts w:ascii="宋体" w:hAnsi="宋体" w:cs="Myriad-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8145765@qq.com</dc:creator>
  <cp:keywords/>
  <dc:description/>
  <cp:lastModifiedBy>8145765@qq.com</cp:lastModifiedBy>
  <cp:revision>5</cp:revision>
  <dcterms:created xsi:type="dcterms:W3CDTF">2019-06-26T08:21:00Z</dcterms:created>
  <dcterms:modified xsi:type="dcterms:W3CDTF">2019-09-12T04:06:00Z</dcterms:modified>
</cp:coreProperties>
</file>