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河北省首批“专精特新”示范企业名单</w:t>
      </w:r>
      <w:bookmarkEnd w:id="0"/>
    </w:p>
    <w:tbl>
      <w:tblPr>
        <w:tblW w:w="91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35"/>
        <w:gridCol w:w="1545"/>
        <w:gridCol w:w="660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序号</w:t>
            </w:r>
          </w:p>
        </w:tc>
        <w:tc>
          <w:tcPr>
            <w:tcW w:w="15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所在市</w:t>
            </w:r>
          </w:p>
        </w:tc>
        <w:tc>
          <w:tcPr>
            <w:tcW w:w="66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企业名称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唐山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唐山贺祥机电股份有限公司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衡水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恒润集团有限公司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唐山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河北华发教育科技股份有限公司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石家庄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河北协同环保科技股份有限公司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唐山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河北润农节水科技股份有限公司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唐山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唐山金亨通车料有限公司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唐山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唐山冶金锯片有限公司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石家庄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石家庄市长安育才建材有限公司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保定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河北智同生物制药股份有限公司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石家庄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石家庄市京华电子实业有限公司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石家庄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中科恒运股份有限公司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石家庄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河北德容塑料包装制品股份有限公司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石家庄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石家庄聚力特机械有限公司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石家庄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博信通信股份有限公司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石家庄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河北新大地机电制造有限公司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石家庄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河北瑞龙生物科技有限公司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承德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承德华净活性炭有限公司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承德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承德天成印刷科技股份有限公司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承德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承德天大钒业有限责任公司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承德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宽城升华压力容器制造有限责任公司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秦皇岛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秦皇岛北方管业有限公司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秦皇岛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秦皇岛莱特流体设备制造有限公司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唐山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河北万杰机械科技股份有限公司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唐山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金石钻探（唐山）股份有限公司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唐山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唐山晶玉科技股份有限公司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唐山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唐山启奥科技股份有限公司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唐山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河北瑞兆激光再制造技术股份有限公司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唐山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唐山兴邦管道工程设备有限公司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唐山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河北君业科技股份有限公司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30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唐山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唐山海森电子股份有限公司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31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廊坊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廊坊英博电气有限公司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32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廊坊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东纶科技实业有限公司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33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廊坊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瑞立美联制动技术（廊坊）有限公司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34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廊坊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固安信通信号技术股份有限公司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35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保定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河北宝凯电气股份有限公司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36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保定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河北瑞春纺织有限公司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37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保定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保定市冀能电力自动化设备有限公司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38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保定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澳诺（中国）制药有限公司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39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保定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中船重工双威智能装备有限公司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40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沧州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河北中泊防爆工具集团股份有限公司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41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沧州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泊头市兴达汽车模具制造有限公司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42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沧州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河北安迪模具有限公司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43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沧州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沧州格锐特钻头有限公司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44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沧州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沧州四星玻璃股份有限公司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45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沧州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凯瑞环保科技股份有限公司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46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衡水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河北宇通特种胶管有限公司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47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衡水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河北鑫星调压器有限公司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48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衡水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河北骄阳丝网设备有限责任公司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49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衡水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衡水奇佳工程材料有限公司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50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邢台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河北金后盾塑胶有限公司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51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邢台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南宫市精强连杆有限公司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52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邢台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润泰救援装备科技河北有限公司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53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邢台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河北欧耐机械模具股份有限公司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54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邢台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河北宇腾羊绒制品有限公司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55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邯郸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河北兆宏机械泵业有限公司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56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邯郸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河北邯兆生物科技有限公司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57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定州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河北双天机械制造有限公司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58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定州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中仓生态农业有限公司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59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定州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河北亿通线缆有限公司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60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辛集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河北通涛管业集团股份有限公司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61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辛集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石家庄金士顿轴承科技有限公司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CE2BEA"/>
    <w:rsid w:val="27CE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67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2019-12-11T06:15:00Z</dcterms:created>
  <dc:creator>隐形人</dc:creator>
  <cp:lastModifiedBy>隐形人</cp:lastModifiedBy>
  <dcterms:modified xsi:type="dcterms:W3CDTF">2019-12-11T10:33:49Z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